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96041D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>
              <w:txbxContent>
                <w:p w:rsidR="006A1813" w:rsidRPr="00A84C58" w:rsidRDefault="006A1813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771B9D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 xml:space="preserve"> </w:t>
            </w:r>
            <w:r w:rsidR="006A1813">
              <w:rPr>
                <w:rFonts w:ascii="Times New Roman" w:hAnsi="Times New Roman"/>
                <w:sz w:val="28"/>
                <w:szCs w:val="28"/>
              </w:rPr>
              <w:t>00.12</w:t>
            </w:r>
            <w:r>
              <w:rPr>
                <w:rFonts w:ascii="Times New Roman" w:hAnsi="Times New Roman"/>
                <w:sz w:val="28"/>
                <w:szCs w:val="28"/>
              </w:rPr>
              <w:t>.202</w:t>
            </w:r>
            <w:r w:rsidR="006A181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 xml:space="preserve">               </w:t>
            </w:r>
            <w:r w:rsidR="002F4611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="006A1813">
              <w:rPr>
                <w:rFonts w:ascii="Times New Roman" w:hAnsi="Times New Roman"/>
                <w:sz w:val="28"/>
                <w:szCs w:val="28"/>
              </w:rPr>
              <w:t>000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A1813" w:rsidRDefault="001606A7" w:rsidP="001606A7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771B9D">
              <w:rPr>
                <w:rFonts w:ascii="Times New Roman" w:hAnsi="Times New Roman"/>
                <w:bCs/>
                <w:sz w:val="28"/>
                <w:szCs w:val="28"/>
              </w:rPr>
              <w:t>Об утверждении муниципальной программы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1606A7" w:rsidRPr="001606A7" w:rsidRDefault="001606A7" w:rsidP="001606A7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9C72D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9C72D0">
              <w:rPr>
                <w:rFonts w:ascii="Times New Roman" w:hAnsi="Times New Roman"/>
                <w:sz w:val="28"/>
                <w:szCs w:val="28"/>
              </w:rPr>
              <w:t xml:space="preserve">Развитие физической культуры </w:t>
            </w:r>
          </w:p>
          <w:p w:rsidR="00F875CF" w:rsidRPr="00771B9D" w:rsidRDefault="001606A7" w:rsidP="001606A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2D0">
              <w:rPr>
                <w:rFonts w:ascii="Times New Roman" w:hAnsi="Times New Roman"/>
                <w:sz w:val="28"/>
                <w:szCs w:val="28"/>
              </w:rPr>
              <w:t>и спорта</w:t>
            </w:r>
            <w:r w:rsidRPr="009C72D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на 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гг</w:t>
            </w:r>
            <w:r w:rsidR="00F875CF">
              <w:rPr>
                <w:rFonts w:ascii="Times New Roman" w:hAnsi="Times New Roman"/>
                <w:bCs/>
                <w:sz w:val="28"/>
                <w:szCs w:val="28"/>
              </w:rPr>
              <w:t>.»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Default="00F875CF" w:rsidP="006A181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="006A1813" w:rsidRPr="00A26D50">
              <w:rPr>
                <w:rFonts w:ascii="Times New Roman" w:hAnsi="Times New Roman"/>
                <w:sz w:val="28"/>
                <w:szCs w:val="28"/>
              </w:rPr>
              <w:t xml:space="preserve">В соответствии с Бюджетным кодексом Российской Федерации, с федеральными </w:t>
            </w:r>
            <w:hyperlink r:id="rId9" w:history="1">
              <w:r w:rsidR="006A1813" w:rsidRPr="00A26D50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="006A1813" w:rsidRPr="00A26D50">
              <w:rPr>
                <w:rFonts w:ascii="Times New Roman" w:hAnsi="Times New Roman"/>
                <w:sz w:val="28"/>
                <w:szCs w:val="28"/>
              </w:rPr>
              <w:t xml:space="preserve">ами от 06.10.2003 № 131-ФЗ «Об общих принципах организации местного самоуправления в Российской Федерации», постановлением администрации </w:t>
            </w:r>
            <w:r w:rsidR="006A1813" w:rsidRPr="00A26D50">
              <w:rPr>
                <w:rFonts w:ascii="Times New Roman" w:hAnsi="Times New Roman"/>
                <w:bCs/>
                <w:sz w:val="28"/>
                <w:szCs w:val="28"/>
              </w:rPr>
              <w:t>Некоузского муниципального района</w:t>
            </w:r>
            <w:r w:rsidR="006A1813" w:rsidRPr="00A26D50">
              <w:rPr>
                <w:rFonts w:ascii="Times New Roman" w:hAnsi="Times New Roman"/>
                <w:sz w:val="28"/>
                <w:szCs w:val="28"/>
              </w:rPr>
              <w:t xml:space="preserve"> от 15.03.2019 № 165 «Об утверждении Порядка разработки, реализации и оценки эффективности муниципальных программ Некоузского муниципального района», Уставом Некоузского муниципального района</w:t>
            </w:r>
          </w:p>
          <w:p w:rsidR="006A1813" w:rsidRPr="00771B9D" w:rsidRDefault="006A1813" w:rsidP="006A181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 ПОСТАНОВЛЯЕТ:</w:t>
            </w:r>
          </w:p>
          <w:p w:rsidR="00F875CF" w:rsidRPr="001606A7" w:rsidRDefault="00F875CF" w:rsidP="001606A7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 xml:space="preserve">1. </w:t>
            </w:r>
            <w:r w:rsidR="006A1813">
              <w:rPr>
                <w:rFonts w:ascii="Times New Roman" w:hAnsi="Times New Roman"/>
                <w:sz w:val="28"/>
                <w:szCs w:val="28"/>
              </w:rPr>
              <w:t>Утвердить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муниципальную программу </w:t>
            </w:r>
            <w:r w:rsidR="001606A7" w:rsidRPr="009C72D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606A7" w:rsidRPr="009C72D0">
              <w:rPr>
                <w:rFonts w:ascii="Times New Roman" w:hAnsi="Times New Roman"/>
                <w:sz w:val="28"/>
                <w:szCs w:val="28"/>
              </w:rPr>
              <w:t>Развитие физической культуры и спорта</w:t>
            </w:r>
            <w:r w:rsidR="001606A7" w:rsidRPr="009C72D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1606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6A7">
              <w:rPr>
                <w:rFonts w:ascii="Times New Roman" w:hAnsi="Times New Roman"/>
                <w:bCs/>
                <w:sz w:val="28"/>
                <w:szCs w:val="28"/>
              </w:rPr>
              <w:t>на 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1606A7"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1606A7">
              <w:rPr>
                <w:rFonts w:ascii="Times New Roman" w:hAnsi="Times New Roman"/>
                <w:bCs/>
                <w:sz w:val="28"/>
                <w:szCs w:val="28"/>
              </w:rPr>
              <w:t xml:space="preserve"> гг.</w:t>
            </w:r>
            <w:r w:rsidR="006A18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75CF" w:rsidRPr="00771B9D" w:rsidRDefault="00F875CF" w:rsidP="00F875C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771B9D">
              <w:rPr>
                <w:rFonts w:ascii="Times New Roman" w:hAnsi="Times New Roman"/>
                <w:bCs/>
                <w:sz w:val="28"/>
                <w:szCs w:val="28"/>
              </w:rPr>
              <w:t>Некоузского муниципального района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6A7">
              <w:rPr>
                <w:rFonts w:ascii="Times New Roman" w:hAnsi="Times New Roman"/>
                <w:sz w:val="28"/>
                <w:szCs w:val="28"/>
              </w:rPr>
              <w:t>Ягунову И.А.</w:t>
            </w:r>
          </w:p>
          <w:p w:rsidR="00F875CF" w:rsidRPr="00771B9D" w:rsidRDefault="00F875CF" w:rsidP="00F875C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>3. Постановление вступает в силу с момента опубликования.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 xml:space="preserve">Глава Некоузского 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>муниципального района                                                                            Г.Г. 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1606A7" w:rsidRDefault="001606A7" w:rsidP="001606A7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lastRenderedPageBreak/>
        <w:t>Приложение № 1</w:t>
      </w:r>
    </w:p>
    <w:p w:rsidR="001606A7" w:rsidRDefault="001606A7" w:rsidP="001606A7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 xml:space="preserve"> к Постановлению администрации</w:t>
      </w:r>
    </w:p>
    <w:p w:rsidR="001606A7" w:rsidRDefault="001606A7" w:rsidP="001606A7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 xml:space="preserve">Некоузского МР от </w:t>
      </w:r>
      <w:r w:rsidR="006A1813">
        <w:rPr>
          <w:sz w:val="22"/>
          <w:szCs w:val="26"/>
        </w:rPr>
        <w:t>00</w:t>
      </w:r>
      <w:r w:rsidR="008D3DE9">
        <w:rPr>
          <w:sz w:val="22"/>
          <w:szCs w:val="26"/>
        </w:rPr>
        <w:t>.</w:t>
      </w:r>
      <w:r w:rsidR="006A1813">
        <w:rPr>
          <w:sz w:val="22"/>
          <w:szCs w:val="26"/>
        </w:rPr>
        <w:t>12</w:t>
      </w:r>
      <w:r w:rsidR="000871AE">
        <w:rPr>
          <w:sz w:val="22"/>
          <w:szCs w:val="26"/>
        </w:rPr>
        <w:t>.202</w:t>
      </w:r>
      <w:r w:rsidR="006A1813">
        <w:rPr>
          <w:sz w:val="22"/>
          <w:szCs w:val="26"/>
        </w:rPr>
        <w:t>4</w:t>
      </w:r>
      <w:r w:rsidR="000871AE">
        <w:rPr>
          <w:sz w:val="22"/>
          <w:szCs w:val="26"/>
        </w:rPr>
        <w:t xml:space="preserve"> г.  № </w:t>
      </w:r>
      <w:r w:rsidR="006A1813">
        <w:rPr>
          <w:sz w:val="22"/>
          <w:szCs w:val="26"/>
        </w:rPr>
        <w:t>000</w:t>
      </w:r>
    </w:p>
    <w:p w:rsidR="001606A7" w:rsidRDefault="001606A7" w:rsidP="00A9682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  <w:r w:rsidRPr="001606A7">
        <w:rPr>
          <w:b/>
          <w:sz w:val="22"/>
          <w:szCs w:val="22"/>
        </w:rPr>
        <w:t>МУНИЦИПАЛЬНАЯ ПРОГРАММА НЕКОУЗСКОГО МУНИЦИПАЛЬНОГО РАЙОНА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  <w:r w:rsidRPr="001606A7">
        <w:rPr>
          <w:b/>
          <w:sz w:val="22"/>
          <w:szCs w:val="22"/>
        </w:rPr>
        <w:t>«Развитие физической культуры и спорта» на 20</w:t>
      </w:r>
      <w:r w:rsidR="006A1813">
        <w:rPr>
          <w:b/>
          <w:sz w:val="22"/>
          <w:szCs w:val="22"/>
        </w:rPr>
        <w:t>25</w:t>
      </w:r>
      <w:r w:rsidRPr="001606A7">
        <w:rPr>
          <w:b/>
          <w:sz w:val="22"/>
          <w:szCs w:val="22"/>
        </w:rPr>
        <w:t>-202</w:t>
      </w:r>
      <w:r w:rsidR="006A1813">
        <w:rPr>
          <w:b/>
          <w:sz w:val="22"/>
          <w:szCs w:val="22"/>
        </w:rPr>
        <w:t>7</w:t>
      </w:r>
      <w:r w:rsidR="008D3DE9">
        <w:rPr>
          <w:b/>
          <w:sz w:val="22"/>
          <w:szCs w:val="22"/>
        </w:rPr>
        <w:t xml:space="preserve"> </w:t>
      </w:r>
      <w:r w:rsidRPr="001606A7">
        <w:rPr>
          <w:b/>
          <w:sz w:val="22"/>
          <w:szCs w:val="22"/>
        </w:rPr>
        <w:t>годы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1606A7">
        <w:rPr>
          <w:sz w:val="22"/>
          <w:szCs w:val="22"/>
        </w:rPr>
        <w:t xml:space="preserve">Паспорт 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1606A7">
        <w:rPr>
          <w:sz w:val="22"/>
          <w:szCs w:val="22"/>
        </w:rPr>
        <w:t xml:space="preserve">Муниципальной программы 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Комитет культуры,</w:t>
            </w:r>
            <w:r w:rsidRPr="001606A7">
              <w:rPr>
                <w:bCs/>
                <w:sz w:val="22"/>
                <w:szCs w:val="22"/>
              </w:rPr>
              <w:t xml:space="preserve"> молодежной политики, физической культуры и спорта</w:t>
            </w:r>
            <w:r w:rsidRPr="001606A7">
              <w:rPr>
                <w:sz w:val="22"/>
                <w:szCs w:val="22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Куратор Муниципальной </w:t>
            </w:r>
            <w:r w:rsidRPr="001606A7">
              <w:rPr>
                <w:sz w:val="22"/>
                <w:szCs w:val="22"/>
              </w:rPr>
              <w:br/>
              <w:t>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 2-11-04.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Ответственные исполнители подпрограмм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МУ «Социальное агентство молодежи и спорта», директор </w:t>
            </w:r>
            <w:r w:rsidR="006A1813">
              <w:rPr>
                <w:sz w:val="22"/>
                <w:szCs w:val="22"/>
              </w:rPr>
              <w:t>Ефимова Татьяна Владимировна</w:t>
            </w:r>
            <w:r w:rsidRPr="001606A7">
              <w:rPr>
                <w:sz w:val="22"/>
                <w:szCs w:val="22"/>
              </w:rPr>
              <w:t>, 2-15-46,</w:t>
            </w:r>
          </w:p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 xml:space="preserve">Управление  имущественных и земельных  отношений  администрации Некоузского муниципального района </w:t>
            </w:r>
          </w:p>
          <w:p w:rsidR="00A96826" w:rsidRPr="001606A7" w:rsidRDefault="00AF19AE" w:rsidP="001606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начальник</w:t>
            </w:r>
            <w:r w:rsidR="00A96826" w:rsidRPr="001606A7">
              <w:rPr>
                <w:sz w:val="22"/>
                <w:szCs w:val="22"/>
                <w:lang w:eastAsia="en-US"/>
              </w:rPr>
              <w:t xml:space="preserve"> отдела Фролова Марина Олеговна, телефон (48547) 2-13-39,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>Отдел образования администрации Некоузского муниципального района, начальник отдела Юдина Елена Витальевна, телефон (48547) 2-14-35.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Сроки реализации </w:t>
            </w:r>
            <w:r w:rsidRPr="001606A7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AF19A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AF19A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AF19AE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годы.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Цель (цели)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Обеспечение возможности для населения Некоузского муниципального района систематически заниматься физической культурой и спортом и обеспечение реализации полномочий района и поселений в области физической культуры и спорта.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Перечень подпрограмм </w:t>
            </w:r>
            <w:r w:rsidRPr="001606A7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1. ВЦП «Физическая культура и спорт в Некоузском муниципальном районе» на 202</w:t>
            </w:r>
            <w:r w:rsidR="00AF19A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AF19AE">
              <w:rPr>
                <w:sz w:val="22"/>
                <w:szCs w:val="22"/>
              </w:rPr>
              <w:t>7</w:t>
            </w:r>
            <w:r w:rsidR="008D3DE9">
              <w:rPr>
                <w:sz w:val="22"/>
                <w:szCs w:val="22"/>
              </w:rPr>
              <w:t xml:space="preserve"> </w:t>
            </w:r>
            <w:r w:rsidRPr="001606A7">
              <w:rPr>
                <w:sz w:val="22"/>
                <w:szCs w:val="22"/>
              </w:rPr>
              <w:t>годы.</w:t>
            </w:r>
          </w:p>
          <w:p w:rsidR="00A96826" w:rsidRPr="001606A7" w:rsidRDefault="00A96826" w:rsidP="00AF19AE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2. МЦП «Развитие материально-технической базы физической культуры и спорта Некоузского муниципального район» на 202</w:t>
            </w:r>
            <w:r w:rsidR="00AF19A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AF19AE">
              <w:rPr>
                <w:sz w:val="22"/>
                <w:szCs w:val="22"/>
              </w:rPr>
              <w:t xml:space="preserve">7 </w:t>
            </w:r>
            <w:r w:rsidRPr="001606A7">
              <w:rPr>
                <w:sz w:val="22"/>
                <w:szCs w:val="22"/>
              </w:rPr>
              <w:t>годы.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всего по Муниципальной программе</w:t>
            </w:r>
          </w:p>
          <w:p w:rsidR="00A96826" w:rsidRPr="001606A7" w:rsidRDefault="004C1EC1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5077,922</w:t>
            </w:r>
            <w:r w:rsidR="004531C2" w:rsidRPr="001606A7">
              <w:rPr>
                <w:sz w:val="22"/>
                <w:szCs w:val="22"/>
              </w:rPr>
              <w:t xml:space="preserve"> </w:t>
            </w:r>
            <w:r w:rsidR="00A96826" w:rsidRPr="001606A7">
              <w:rPr>
                <w:sz w:val="22"/>
                <w:szCs w:val="22"/>
              </w:rPr>
              <w:t>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местные бюджеты: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4C1EC1">
              <w:rPr>
                <w:sz w:val="22"/>
                <w:szCs w:val="22"/>
              </w:rPr>
              <w:t>2408,922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A96826" w:rsidRDefault="00A96826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</w:t>
            </w:r>
            <w:r w:rsidR="004C1EC1">
              <w:rPr>
                <w:sz w:val="22"/>
                <w:szCs w:val="22"/>
              </w:rPr>
              <w:t>1569,00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5C2FDC" w:rsidRPr="001606A7" w:rsidRDefault="005C2FDC" w:rsidP="004C1E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7 год – </w:t>
            </w:r>
            <w:r w:rsidR="004C1EC1">
              <w:rPr>
                <w:sz w:val="22"/>
                <w:szCs w:val="22"/>
              </w:rPr>
              <w:t>1100,00</w:t>
            </w:r>
            <w:r>
              <w:rPr>
                <w:sz w:val="22"/>
                <w:szCs w:val="22"/>
              </w:rPr>
              <w:t xml:space="preserve"> тыс. руб..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Плановые объемы </w:t>
            </w:r>
            <w:r w:rsidRPr="001606A7">
              <w:rPr>
                <w:sz w:val="22"/>
                <w:szCs w:val="22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 ведомственная целевая программа «Физическая культура и спорт в Некоузском муниципальном районе» на 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5C2FDC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всего  </w:t>
            </w:r>
            <w:r w:rsidR="004C1EC1">
              <w:rPr>
                <w:sz w:val="22"/>
                <w:szCs w:val="22"/>
              </w:rPr>
              <w:t>5077,922</w:t>
            </w:r>
            <w:r w:rsidR="004531C2" w:rsidRPr="001606A7">
              <w:rPr>
                <w:sz w:val="22"/>
                <w:szCs w:val="22"/>
              </w:rPr>
              <w:t xml:space="preserve"> </w:t>
            </w:r>
            <w:r w:rsidRPr="001606A7">
              <w:rPr>
                <w:sz w:val="22"/>
                <w:szCs w:val="22"/>
              </w:rPr>
              <w:t>тыс. руб., из них:</w:t>
            </w:r>
          </w:p>
          <w:p w:rsidR="005C2FDC" w:rsidRPr="001606A7" w:rsidRDefault="005C2FDC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4C1EC1">
              <w:rPr>
                <w:sz w:val="22"/>
                <w:szCs w:val="22"/>
              </w:rPr>
              <w:t>2408,922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5C2FDC" w:rsidRDefault="005C2FDC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</w:t>
            </w:r>
            <w:r w:rsidR="004C1EC1">
              <w:rPr>
                <w:sz w:val="22"/>
                <w:szCs w:val="22"/>
              </w:rPr>
              <w:t>1569</w:t>
            </w:r>
            <w:r w:rsidRPr="001606A7">
              <w:rPr>
                <w:sz w:val="22"/>
                <w:szCs w:val="22"/>
              </w:rPr>
              <w:t>,00 тыс. руб.;</w:t>
            </w:r>
          </w:p>
          <w:p w:rsidR="00A96826" w:rsidRPr="001606A7" w:rsidRDefault="005C2FDC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 год –</w:t>
            </w:r>
            <w:r w:rsidR="004C1EC1">
              <w:rPr>
                <w:sz w:val="22"/>
                <w:szCs w:val="22"/>
              </w:rPr>
              <w:t>1100</w:t>
            </w:r>
            <w:r>
              <w:rPr>
                <w:sz w:val="22"/>
                <w:szCs w:val="22"/>
              </w:rPr>
              <w:t>,00 тыс. руб</w:t>
            </w:r>
            <w:r w:rsidR="00A96826" w:rsidRPr="001606A7">
              <w:rPr>
                <w:sz w:val="22"/>
                <w:szCs w:val="22"/>
              </w:rPr>
              <w:t>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- муниципальная целевая программа </w:t>
            </w:r>
            <w:r w:rsidRPr="001606A7">
              <w:rPr>
                <w:sz w:val="22"/>
                <w:szCs w:val="22"/>
              </w:rPr>
              <w:br/>
              <w:t>«Развитие материально-технической базы физической культуры и спорта Некоузского муниципального район» на 2022-2024 годы: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всего 0  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0 тыс. руб.;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 0 тыс. руб.;</w:t>
            </w:r>
          </w:p>
          <w:p w:rsidR="00A96826" w:rsidRPr="001606A7" w:rsidRDefault="00A96826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 – 0 тыс. руб..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Конечные результаты </w:t>
            </w:r>
            <w:r w:rsidRPr="001606A7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1.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Создание эффективной модели вовлечения различных групп населения в систематические занятия физической культурой и спортом;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2.  Повышение мотивации различных групп населения к ведению здорового образа жизни;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3.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Создание развитой системы спортивных клубов, осуществляющих деятельность по месту учёбы, работы и жительства населения;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4.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Повышение эффективности системы подготовки спортивного резерва;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5.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Увеличение количества организаций в сфере физической культуры и спорта, работающих с лицами с ограниченными возможностями здоровья;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6.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Увеличение количества спортивных объектов;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7.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Повышение качества и доступности спортивно-оздоровительных услуг, предоставляемых спортивными учреждениями и организациями;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8.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Повышение информационной открытости отрасли физической культуры и спорта.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http://www.nekouz.ru/perechen-munitcipal-nykh-programm-202</w:t>
            </w:r>
            <w:r w:rsidR="005C2FDC">
              <w:rPr>
                <w:sz w:val="22"/>
                <w:szCs w:val="22"/>
              </w:rPr>
              <w:t>4</w:t>
            </w:r>
            <w:r w:rsidRPr="001606A7">
              <w:rPr>
                <w:sz w:val="22"/>
                <w:szCs w:val="22"/>
              </w:rPr>
              <w:t>-goda.html</w:t>
            </w:r>
          </w:p>
        </w:tc>
      </w:tr>
    </w:tbl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ind w:firstLine="567"/>
        <w:jc w:val="both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ind w:firstLine="567"/>
        <w:jc w:val="both"/>
        <w:rPr>
          <w:spacing w:val="-4"/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</w:rPr>
        <w:t>I. Общая характеристика сферы реализации Муниципальной программы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A96826">
      <w:pPr>
        <w:overflowPunct w:val="0"/>
        <w:autoSpaceDE w:val="0"/>
        <w:autoSpaceDN w:val="0"/>
        <w:adjustRightInd w:val="0"/>
        <w:ind w:right="-1" w:firstLine="720"/>
        <w:jc w:val="both"/>
        <w:textAlignment w:val="baseline"/>
        <w:rPr>
          <w:sz w:val="22"/>
          <w:szCs w:val="22"/>
        </w:rPr>
      </w:pPr>
      <w:r w:rsidRPr="001606A7">
        <w:rPr>
          <w:sz w:val="22"/>
          <w:szCs w:val="22"/>
        </w:rPr>
        <w:t xml:space="preserve">Уровень развития физической культуры и спорта в Некоузском муниципальном районе определяется на основании данных государственной статистической отчётности, формируемой ежегодно </w:t>
      </w:r>
      <w:r w:rsidRPr="001606A7">
        <w:rPr>
          <w:rFonts w:eastAsia="Calibri"/>
          <w:sz w:val="22"/>
          <w:szCs w:val="22"/>
        </w:rPr>
        <w:t xml:space="preserve">комитетом культуры, молодежной политики, физической культуры и спорта </w:t>
      </w:r>
      <w:r w:rsidRPr="001606A7">
        <w:rPr>
          <w:sz w:val="22"/>
          <w:szCs w:val="22"/>
        </w:rPr>
        <w:t xml:space="preserve">администрации Некоузского муниципального района. </w:t>
      </w:r>
    </w:p>
    <w:p w:rsidR="00A96826" w:rsidRPr="001606A7" w:rsidRDefault="00A96826" w:rsidP="00A96826">
      <w:pPr>
        <w:ind w:right="-1"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Имеющиеся ресурсы обеспечивают объем и качество услуг, выраженных в следующих количественных и качественных показателях</w:t>
      </w:r>
    </w:p>
    <w:p w:rsidR="00A96826" w:rsidRPr="001606A7" w:rsidRDefault="00A96826" w:rsidP="00A96826">
      <w:pPr>
        <w:ind w:right="993"/>
        <w:jc w:val="both"/>
        <w:rPr>
          <w:sz w:val="22"/>
          <w:szCs w:val="22"/>
        </w:rPr>
      </w:pPr>
    </w:p>
    <w:tbl>
      <w:tblPr>
        <w:tblW w:w="8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5"/>
        <w:gridCol w:w="3328"/>
      </w:tblGrid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8D3DE9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Имеется на</w:t>
            </w:r>
            <w:r w:rsidRPr="001606A7">
              <w:rPr>
                <w:rFonts w:ascii="Times New Roman" w:hAnsi="Times New Roman"/>
                <w:lang w:val="en-US"/>
              </w:rPr>
              <w:t xml:space="preserve"> 31 </w:t>
            </w:r>
            <w:r w:rsidRPr="001606A7">
              <w:rPr>
                <w:rFonts w:ascii="Times New Roman" w:hAnsi="Times New Roman"/>
              </w:rPr>
              <w:t>декабря 20</w:t>
            </w:r>
            <w:r w:rsidR="005C2FDC">
              <w:rPr>
                <w:rFonts w:ascii="Times New Roman" w:hAnsi="Times New Roman"/>
              </w:rPr>
              <w:t>2</w:t>
            </w:r>
            <w:r w:rsidR="008D3DE9">
              <w:rPr>
                <w:rFonts w:ascii="Times New Roman" w:hAnsi="Times New Roman"/>
              </w:rPr>
              <w:t xml:space="preserve">4 </w:t>
            </w:r>
            <w:r w:rsidRPr="001606A7">
              <w:rPr>
                <w:rFonts w:ascii="Times New Roman" w:hAnsi="Times New Roman"/>
              </w:rPr>
              <w:t>г.</w:t>
            </w:r>
          </w:p>
        </w:tc>
      </w:tr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Число спортивных сооружений, всего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том числе: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поля футбольные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спортивные залы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 xml:space="preserve">плоскостные спортивные сооружения </w:t>
            </w:r>
          </w:p>
          <w:p w:rsidR="00A96826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стрелковые тиры</w:t>
            </w:r>
          </w:p>
          <w:p w:rsidR="008D3DE9" w:rsidRDefault="008D3DE9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площадки с тренажерами</w:t>
            </w:r>
          </w:p>
          <w:p w:rsidR="008D3DE9" w:rsidRPr="001606A7" w:rsidRDefault="008D3DE9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каток (сезонный)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другие спортивные сооружения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48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5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11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  <w:p w:rsidR="00A96826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D3DE9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D3DE9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2. Количество проводимых спортивно-массовых мероприятий, всего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96</w:t>
            </w:r>
          </w:p>
        </w:tc>
      </w:tr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3. Физкультурные кадры (штатные сотрудники), в том числе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дошкольных учреждениях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общеобразовательных школах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ДЮСШ (511 учащихся в 6 отделениях)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комитете культуре, молодежной политике, физической культуре и спорту и подведомственном учреждении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других организациях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3</w:t>
            </w:r>
            <w:r w:rsidR="008D3DE9">
              <w:rPr>
                <w:rFonts w:ascii="Times New Roman" w:hAnsi="Times New Roman"/>
              </w:rPr>
              <w:t>0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1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6826" w:rsidRPr="001606A7" w:rsidTr="001606A7">
        <w:trPr>
          <w:cantSplit/>
          <w:trHeight w:val="902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4. Количество человек, занимающихся физкультурой и спортом,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т. ч. инвалидов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5646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206</w:t>
            </w:r>
          </w:p>
        </w:tc>
      </w:tr>
    </w:tbl>
    <w:p w:rsidR="00A96826" w:rsidRPr="001606A7" w:rsidRDefault="00A96826" w:rsidP="00A96826">
      <w:pPr>
        <w:pStyle w:val="a3"/>
        <w:rPr>
          <w:rFonts w:ascii="Times New Roman" w:hAnsi="Times New Roman"/>
        </w:rPr>
      </w:pPr>
    </w:p>
    <w:p w:rsidR="00A96826" w:rsidRPr="00244470" w:rsidRDefault="00A96826" w:rsidP="00A96826">
      <w:pPr>
        <w:spacing w:line="228" w:lineRule="auto"/>
        <w:ind w:firstLine="709"/>
        <w:jc w:val="both"/>
        <w:rPr>
          <w:color w:val="000000" w:themeColor="text1"/>
          <w:sz w:val="24"/>
          <w:szCs w:val="24"/>
        </w:rPr>
      </w:pPr>
      <w:r w:rsidRPr="001606A7">
        <w:rPr>
          <w:sz w:val="22"/>
          <w:szCs w:val="22"/>
        </w:rPr>
        <w:tab/>
      </w:r>
      <w:r w:rsidRPr="00244470">
        <w:rPr>
          <w:color w:val="000000" w:themeColor="text1"/>
          <w:sz w:val="24"/>
          <w:szCs w:val="24"/>
        </w:rPr>
        <w:t xml:space="preserve">Анализ статистических данных за последние </w:t>
      </w:r>
      <w:r w:rsidR="008D3DE9">
        <w:rPr>
          <w:color w:val="000000" w:themeColor="text1"/>
          <w:sz w:val="24"/>
          <w:szCs w:val="24"/>
        </w:rPr>
        <w:t>три</w:t>
      </w:r>
      <w:r w:rsidRPr="00244470">
        <w:rPr>
          <w:color w:val="000000" w:themeColor="text1"/>
          <w:sz w:val="24"/>
          <w:szCs w:val="24"/>
        </w:rPr>
        <w:t xml:space="preserve"> года позволяет говорить, что с 20</w:t>
      </w:r>
      <w:r w:rsidR="005C2FDC" w:rsidRPr="00244470">
        <w:rPr>
          <w:color w:val="000000" w:themeColor="text1"/>
          <w:sz w:val="24"/>
          <w:szCs w:val="24"/>
        </w:rPr>
        <w:t>2</w:t>
      </w:r>
      <w:r w:rsidR="00182FB4" w:rsidRPr="00244470">
        <w:rPr>
          <w:color w:val="000000" w:themeColor="text1"/>
          <w:sz w:val="24"/>
          <w:szCs w:val="24"/>
        </w:rPr>
        <w:t>2</w:t>
      </w:r>
      <w:r w:rsidRPr="00244470">
        <w:rPr>
          <w:color w:val="000000" w:themeColor="text1"/>
          <w:sz w:val="24"/>
          <w:szCs w:val="24"/>
        </w:rPr>
        <w:t xml:space="preserve"> года большинство показателей имеют устойчивую тенденцию к увеличению.</w:t>
      </w:r>
    </w:p>
    <w:p w:rsidR="00A96826" w:rsidRPr="00244470" w:rsidRDefault="00A96826" w:rsidP="00A96826">
      <w:pPr>
        <w:spacing w:line="228" w:lineRule="auto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В Некоузском районе наблюдается устойчивый рост численности населения, систематически занимающегося физической культурой и спортом. </w:t>
      </w:r>
      <w:r w:rsidRPr="00244470">
        <w:rPr>
          <w:color w:val="000000" w:themeColor="text1"/>
          <w:spacing w:val="4"/>
          <w:sz w:val="24"/>
          <w:szCs w:val="24"/>
        </w:rPr>
        <w:t>На 31 декабря 202</w:t>
      </w:r>
      <w:r w:rsidR="005C2FDC" w:rsidRPr="00244470">
        <w:rPr>
          <w:color w:val="000000" w:themeColor="text1"/>
          <w:spacing w:val="4"/>
          <w:sz w:val="24"/>
          <w:szCs w:val="24"/>
        </w:rPr>
        <w:t>3</w:t>
      </w:r>
      <w:r w:rsidRPr="00244470">
        <w:rPr>
          <w:color w:val="000000" w:themeColor="text1"/>
          <w:spacing w:val="4"/>
          <w:sz w:val="24"/>
          <w:szCs w:val="24"/>
        </w:rPr>
        <w:t xml:space="preserve"> года численность граждан, занимающихся физической культурой и спортом, составила </w:t>
      </w:r>
      <w:r w:rsidR="00244470" w:rsidRPr="00244470">
        <w:rPr>
          <w:color w:val="000000" w:themeColor="text1"/>
          <w:spacing w:val="4"/>
          <w:sz w:val="24"/>
          <w:szCs w:val="24"/>
        </w:rPr>
        <w:t xml:space="preserve">5646 </w:t>
      </w:r>
      <w:r w:rsidRPr="00244470">
        <w:rPr>
          <w:color w:val="000000" w:themeColor="text1"/>
          <w:spacing w:val="4"/>
          <w:sz w:val="24"/>
          <w:szCs w:val="24"/>
        </w:rPr>
        <w:t xml:space="preserve">человек, что составляет </w:t>
      </w:r>
      <w:r w:rsidR="00244470" w:rsidRPr="00244470">
        <w:rPr>
          <w:color w:val="000000" w:themeColor="text1"/>
          <w:spacing w:val="4"/>
          <w:sz w:val="24"/>
          <w:szCs w:val="24"/>
        </w:rPr>
        <w:t>49</w:t>
      </w:r>
      <w:r w:rsidRPr="00244470">
        <w:rPr>
          <w:color w:val="000000" w:themeColor="text1"/>
          <w:spacing w:val="4"/>
          <w:sz w:val="24"/>
          <w:szCs w:val="24"/>
        </w:rPr>
        <w:t xml:space="preserve"> процент от общей численности населения района. За последние 3 года доля населения, регулярно занимающегося физической культурой и спортом, в общей численности населения выросла с </w:t>
      </w:r>
      <w:r w:rsidR="00244470" w:rsidRPr="00244470">
        <w:rPr>
          <w:color w:val="000000" w:themeColor="text1"/>
          <w:spacing w:val="4"/>
          <w:sz w:val="24"/>
          <w:szCs w:val="24"/>
        </w:rPr>
        <w:t>3</w:t>
      </w:r>
      <w:r w:rsidR="00182FB4" w:rsidRPr="00244470">
        <w:rPr>
          <w:color w:val="000000" w:themeColor="text1"/>
          <w:spacing w:val="4"/>
          <w:sz w:val="24"/>
          <w:szCs w:val="24"/>
        </w:rPr>
        <w:t>1</w:t>
      </w:r>
      <w:r w:rsidRPr="00244470">
        <w:rPr>
          <w:color w:val="000000" w:themeColor="text1"/>
          <w:spacing w:val="4"/>
          <w:sz w:val="24"/>
          <w:szCs w:val="24"/>
        </w:rPr>
        <w:t xml:space="preserve"> процент</w:t>
      </w:r>
      <w:r w:rsidR="00182FB4" w:rsidRPr="00244470">
        <w:rPr>
          <w:color w:val="000000" w:themeColor="text1"/>
          <w:spacing w:val="4"/>
          <w:sz w:val="24"/>
          <w:szCs w:val="24"/>
        </w:rPr>
        <w:t>а</w:t>
      </w:r>
      <w:r w:rsidRPr="00244470">
        <w:rPr>
          <w:color w:val="000000" w:themeColor="text1"/>
          <w:spacing w:val="4"/>
          <w:sz w:val="24"/>
          <w:szCs w:val="24"/>
        </w:rPr>
        <w:t xml:space="preserve"> до </w:t>
      </w:r>
      <w:r w:rsidR="00244470" w:rsidRPr="00244470">
        <w:rPr>
          <w:color w:val="000000" w:themeColor="text1"/>
          <w:spacing w:val="4"/>
          <w:sz w:val="24"/>
          <w:szCs w:val="24"/>
        </w:rPr>
        <w:t>49</w:t>
      </w:r>
      <w:r w:rsidRPr="00244470">
        <w:rPr>
          <w:color w:val="000000" w:themeColor="text1"/>
          <w:spacing w:val="4"/>
          <w:sz w:val="24"/>
          <w:szCs w:val="24"/>
        </w:rPr>
        <w:t xml:space="preserve"> процент</w:t>
      </w:r>
      <w:r w:rsidR="00244470" w:rsidRPr="00244470">
        <w:rPr>
          <w:color w:val="000000" w:themeColor="text1"/>
          <w:spacing w:val="4"/>
          <w:sz w:val="24"/>
          <w:szCs w:val="24"/>
        </w:rPr>
        <w:t>ов</w:t>
      </w:r>
      <w:r w:rsidRPr="00244470">
        <w:rPr>
          <w:color w:val="000000" w:themeColor="text1"/>
          <w:spacing w:val="4"/>
          <w:sz w:val="24"/>
          <w:szCs w:val="24"/>
        </w:rPr>
        <w:t>.</w:t>
      </w:r>
      <w:r w:rsidRPr="00244470">
        <w:rPr>
          <w:color w:val="000000" w:themeColor="text1"/>
          <w:sz w:val="24"/>
          <w:szCs w:val="24"/>
        </w:rPr>
        <w:t xml:space="preserve"> </w:t>
      </w:r>
    </w:p>
    <w:p w:rsidR="00244470" w:rsidRPr="00244470" w:rsidRDefault="00182FB4" w:rsidP="00182FB4">
      <w:pPr>
        <w:spacing w:line="228" w:lineRule="auto"/>
        <w:ind w:firstLine="709"/>
        <w:jc w:val="both"/>
        <w:rPr>
          <w:rStyle w:val="af5"/>
          <w:color w:val="000000" w:themeColor="text1"/>
          <w:sz w:val="24"/>
          <w:szCs w:val="24"/>
          <w:shd w:val="clear" w:color="auto" w:fill="FFFFFF"/>
        </w:rPr>
      </w:pPr>
      <w:r w:rsidRPr="00244470">
        <w:rPr>
          <w:color w:val="000000" w:themeColor="text1"/>
          <w:sz w:val="24"/>
          <w:szCs w:val="24"/>
          <w:shd w:val="clear" w:color="auto" w:fill="FFFFFF"/>
        </w:rPr>
        <w:t xml:space="preserve">   Увеличение доли регулярно занимающихся спортом граждан - один из показателей нацпроекта «Демография». По данным на 3 октября 2024 года, </w:t>
      </w:r>
      <w:r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>доля граждан, систематически занимающихся физической культурой и спортом</w:t>
      </w:r>
      <w:r w:rsidR="00244470"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 xml:space="preserve"> по России</w:t>
      </w:r>
      <w:r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>, составляет 57,46%</w:t>
      </w:r>
      <w:r w:rsidR="00244470"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>.</w:t>
      </w:r>
    </w:p>
    <w:p w:rsidR="00A96826" w:rsidRPr="00244470" w:rsidRDefault="00A96826" w:rsidP="00182FB4">
      <w:pPr>
        <w:spacing w:line="228" w:lineRule="auto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Во всех муниципальных образованиях района по итогам 202</w:t>
      </w:r>
      <w:r w:rsidR="00244470" w:rsidRPr="00244470">
        <w:rPr>
          <w:color w:val="000000" w:themeColor="text1"/>
          <w:sz w:val="24"/>
          <w:szCs w:val="24"/>
        </w:rPr>
        <w:t>4</w:t>
      </w:r>
      <w:r w:rsidRPr="00244470">
        <w:rPr>
          <w:color w:val="000000" w:themeColor="text1"/>
          <w:sz w:val="24"/>
          <w:szCs w:val="24"/>
        </w:rPr>
        <w:t xml:space="preserve"> года зафиксирован рост численности занимающихся физической культурой и спортом. </w:t>
      </w:r>
    </w:p>
    <w:p w:rsidR="00A96826" w:rsidRPr="00244470" w:rsidRDefault="00A96826" w:rsidP="00C37D2E">
      <w:pPr>
        <w:pStyle w:val="af1"/>
        <w:widowControl/>
        <w:suppressLineNumbers w:val="0"/>
        <w:suppressAutoHyphens w:val="0"/>
        <w:ind w:right="-1"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Систему физической культуры и спорта района составляют Комитет культуры, молодежной политики, физической культуры и спорта, МУ «Социальное агентство молодежи и спорта», муниципальные общеобразовательные учреждения и спортивные клубы, созданные на их базе, учреждение дополнительного образования - детско-юношеская спорт</w:t>
      </w:r>
      <w:r w:rsidR="00C37D2E" w:rsidRPr="00244470">
        <w:rPr>
          <w:color w:val="000000" w:themeColor="text1"/>
          <w:sz w:val="24"/>
          <w:szCs w:val="24"/>
        </w:rPr>
        <w:t>ивная школа</w:t>
      </w:r>
      <w:r w:rsidRPr="00244470">
        <w:rPr>
          <w:color w:val="000000" w:themeColor="text1"/>
          <w:sz w:val="24"/>
          <w:szCs w:val="24"/>
        </w:rPr>
        <w:t>.</w:t>
      </w:r>
    </w:p>
    <w:p w:rsidR="00A96826" w:rsidRPr="00244470" w:rsidRDefault="00A96826" w:rsidP="0024447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Растёт количество спортивных клубов, осуществляющих работу по месту учёбы</w:t>
      </w:r>
      <w:r w:rsidR="00244470" w:rsidRPr="00244470">
        <w:rPr>
          <w:color w:val="000000" w:themeColor="text1"/>
          <w:sz w:val="24"/>
          <w:szCs w:val="24"/>
        </w:rPr>
        <w:t>, работы и жительства граждан. С</w:t>
      </w:r>
      <w:r w:rsidRPr="00244470">
        <w:rPr>
          <w:color w:val="000000" w:themeColor="text1"/>
          <w:sz w:val="24"/>
          <w:szCs w:val="24"/>
        </w:rPr>
        <w:t xml:space="preserve"> 2017 год</w:t>
      </w:r>
      <w:r w:rsidR="00244470" w:rsidRPr="00244470">
        <w:rPr>
          <w:color w:val="000000" w:themeColor="text1"/>
          <w:sz w:val="24"/>
          <w:szCs w:val="24"/>
        </w:rPr>
        <w:t>а</w:t>
      </w:r>
      <w:r w:rsidRPr="00244470">
        <w:rPr>
          <w:color w:val="000000" w:themeColor="text1"/>
          <w:sz w:val="24"/>
          <w:szCs w:val="24"/>
        </w:rPr>
        <w:t xml:space="preserve"> – 6 клубов, в </w:t>
      </w:r>
      <w:r w:rsidRPr="00244470">
        <w:rPr>
          <w:color w:val="000000" w:themeColor="text1"/>
          <w:sz w:val="24"/>
          <w:szCs w:val="24"/>
        </w:rPr>
        <w:br/>
        <w:t>202</w:t>
      </w:r>
      <w:r w:rsidR="00244470" w:rsidRPr="00244470">
        <w:rPr>
          <w:color w:val="000000" w:themeColor="text1"/>
          <w:sz w:val="24"/>
          <w:szCs w:val="24"/>
        </w:rPr>
        <w:t>4</w:t>
      </w:r>
      <w:r w:rsidRPr="00244470">
        <w:rPr>
          <w:color w:val="000000" w:themeColor="text1"/>
          <w:sz w:val="24"/>
          <w:szCs w:val="24"/>
        </w:rPr>
        <w:t xml:space="preserve"> год</w:t>
      </w:r>
      <w:r w:rsidR="00244470" w:rsidRPr="00244470">
        <w:rPr>
          <w:color w:val="000000" w:themeColor="text1"/>
          <w:sz w:val="24"/>
          <w:szCs w:val="24"/>
        </w:rPr>
        <w:t xml:space="preserve">у </w:t>
      </w:r>
      <w:r w:rsidRPr="00244470">
        <w:rPr>
          <w:color w:val="000000" w:themeColor="text1"/>
          <w:sz w:val="24"/>
          <w:szCs w:val="24"/>
        </w:rPr>
        <w:t xml:space="preserve"> - 21 клуб.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Общее число штатных работников фи</w:t>
      </w:r>
      <w:r w:rsidR="00C37D2E" w:rsidRPr="00244470">
        <w:rPr>
          <w:color w:val="000000" w:themeColor="text1"/>
          <w:sz w:val="24"/>
          <w:szCs w:val="24"/>
        </w:rPr>
        <w:t>зической культуры и спорта в 20</w:t>
      </w:r>
      <w:r w:rsidR="00244470" w:rsidRPr="00244470">
        <w:rPr>
          <w:color w:val="000000" w:themeColor="text1"/>
          <w:sz w:val="24"/>
          <w:szCs w:val="24"/>
        </w:rPr>
        <w:t>23</w:t>
      </w:r>
      <w:r w:rsidRPr="00244470">
        <w:rPr>
          <w:color w:val="000000" w:themeColor="text1"/>
          <w:sz w:val="24"/>
          <w:szCs w:val="24"/>
        </w:rPr>
        <w:t xml:space="preserve"> году составило </w:t>
      </w:r>
      <w:r w:rsidR="00244470" w:rsidRPr="00244470">
        <w:rPr>
          <w:color w:val="000000" w:themeColor="text1"/>
          <w:sz w:val="24"/>
          <w:szCs w:val="24"/>
        </w:rPr>
        <w:t xml:space="preserve">30 </w:t>
      </w:r>
      <w:r w:rsidRPr="00244470">
        <w:rPr>
          <w:color w:val="000000" w:themeColor="text1"/>
          <w:sz w:val="24"/>
          <w:szCs w:val="24"/>
        </w:rPr>
        <w:t>человек, все имеют высшее и среднее специальное образование,  из них в возрасте до 30 лет -</w:t>
      </w:r>
      <w:r w:rsidR="00244470" w:rsidRPr="00244470">
        <w:rPr>
          <w:color w:val="000000" w:themeColor="text1"/>
          <w:sz w:val="24"/>
          <w:szCs w:val="24"/>
        </w:rPr>
        <w:t xml:space="preserve">6 </w:t>
      </w:r>
      <w:r w:rsidRPr="00244470">
        <w:rPr>
          <w:color w:val="000000" w:themeColor="text1"/>
          <w:sz w:val="24"/>
          <w:szCs w:val="24"/>
        </w:rPr>
        <w:t>человек, до 60 лет- 2</w:t>
      </w:r>
      <w:r w:rsidR="00244470" w:rsidRPr="00244470">
        <w:rPr>
          <w:color w:val="000000" w:themeColor="text1"/>
          <w:sz w:val="24"/>
          <w:szCs w:val="24"/>
        </w:rPr>
        <w:t>6</w:t>
      </w:r>
      <w:r w:rsidRPr="00244470">
        <w:rPr>
          <w:color w:val="000000" w:themeColor="text1"/>
          <w:sz w:val="24"/>
          <w:szCs w:val="24"/>
        </w:rPr>
        <w:t xml:space="preserve"> человека. 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rFonts w:eastAsia="ヒラギノ角ゴ Pro W3"/>
          <w:color w:val="000000" w:themeColor="text1"/>
          <w:sz w:val="24"/>
          <w:szCs w:val="24"/>
        </w:rPr>
        <w:t>Деятельность в сфере адаптивной физической культуры осуществляет 4 тренера-преподавателя.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Численность лиц с ограниченными возможностями здоровья, систематически занимающихся физической культурой и спортом, составляет 206 человек</w:t>
      </w:r>
      <w:r w:rsidR="00244470" w:rsidRPr="00244470">
        <w:rPr>
          <w:color w:val="000000" w:themeColor="text1"/>
          <w:sz w:val="24"/>
          <w:szCs w:val="24"/>
        </w:rPr>
        <w:t>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Осуществляют работу по адаптивной физической культуре </w:t>
      </w:r>
      <w:r w:rsidRPr="00244470">
        <w:rPr>
          <w:color w:val="000000" w:themeColor="text1"/>
          <w:sz w:val="24"/>
          <w:szCs w:val="24"/>
        </w:rPr>
        <w:br/>
        <w:t>4 организации.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            Совершенствуется материально-техническая база физической культуры и спорта. В 20</w:t>
      </w:r>
      <w:r w:rsidR="00C37D2E" w:rsidRPr="00244470">
        <w:rPr>
          <w:color w:val="000000" w:themeColor="text1"/>
          <w:sz w:val="24"/>
          <w:szCs w:val="24"/>
        </w:rPr>
        <w:t>23 году построен</w:t>
      </w:r>
      <w:r w:rsidRPr="00244470">
        <w:rPr>
          <w:color w:val="000000" w:themeColor="text1"/>
          <w:sz w:val="24"/>
          <w:szCs w:val="24"/>
        </w:rPr>
        <w:t xml:space="preserve"> </w:t>
      </w:r>
      <w:r w:rsidR="00C37D2E" w:rsidRPr="00244470">
        <w:rPr>
          <w:color w:val="000000" w:themeColor="text1"/>
          <w:sz w:val="24"/>
          <w:szCs w:val="24"/>
        </w:rPr>
        <w:t>стадион</w:t>
      </w:r>
      <w:r w:rsidRPr="00244470">
        <w:rPr>
          <w:color w:val="000000" w:themeColor="text1"/>
          <w:sz w:val="24"/>
          <w:szCs w:val="24"/>
        </w:rPr>
        <w:t xml:space="preserve"> с.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>Новый Некоуз Некоузского СП, адаптированн</w:t>
      </w:r>
      <w:r w:rsidR="00C37D2E" w:rsidRPr="00244470">
        <w:rPr>
          <w:color w:val="000000" w:themeColor="text1"/>
          <w:sz w:val="24"/>
          <w:szCs w:val="24"/>
        </w:rPr>
        <w:t>ый для сдачи норм ГТО беговыми дорожками, в 2022 году построен хоккейный корт в с.Новый Некоуз</w:t>
      </w:r>
      <w:r w:rsidRPr="00244470">
        <w:rPr>
          <w:color w:val="000000" w:themeColor="text1"/>
          <w:sz w:val="24"/>
          <w:szCs w:val="24"/>
        </w:rPr>
        <w:t xml:space="preserve">. 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            В п. Шестихино Волжского СП оборудована придомовая спортивная площадка по ул. Дорожная по Федеральной программе  «Устойчивое развитие сельских территорий», по государственной программе «Комплексное развитие сельских территорий» установлена спортивная площадка в м.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>Андреевское, в рамках Губернаторского проекта «Решаем вместе» установлены 2 спортивных комплекса в парке и ул.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>Ленина п.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 xml:space="preserve">Волга. 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            В 2020 году в п.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 xml:space="preserve">Борок Веретейского СП произведена реконструкция спортивной площадки в рамках Губернаторского проекта «Решаем вместе»: были смонтированы крыша над тренажерами, обновлено покрытие и установлены теннисные столы. В 2021 году проведена реконструкция волейбольной площадки с. Веретея. В 2022 году </w:t>
      </w:r>
      <w:r w:rsidR="00244470" w:rsidRPr="00244470">
        <w:rPr>
          <w:color w:val="000000" w:themeColor="text1"/>
          <w:sz w:val="24"/>
          <w:szCs w:val="24"/>
        </w:rPr>
        <w:t>проведена</w:t>
      </w:r>
      <w:r w:rsidRPr="00244470">
        <w:rPr>
          <w:color w:val="000000" w:themeColor="text1"/>
          <w:sz w:val="24"/>
          <w:szCs w:val="24"/>
        </w:rPr>
        <w:t xml:space="preserve"> реконструкция хоккейного корта и установка современного покрытия площадки для большого тенниса.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Единовременная пропускная способность спортивных сооружений по итогам </w:t>
      </w:r>
      <w:r w:rsidR="00244470" w:rsidRPr="00244470">
        <w:rPr>
          <w:color w:val="000000" w:themeColor="text1"/>
          <w:sz w:val="24"/>
          <w:szCs w:val="24"/>
        </w:rPr>
        <w:t>2023 г</w:t>
      </w:r>
      <w:r w:rsidRPr="00244470">
        <w:rPr>
          <w:color w:val="000000" w:themeColor="text1"/>
          <w:sz w:val="24"/>
          <w:szCs w:val="24"/>
        </w:rPr>
        <w:t xml:space="preserve">ода составила </w:t>
      </w:r>
      <w:r w:rsidR="00244470" w:rsidRPr="00244470">
        <w:rPr>
          <w:color w:val="000000" w:themeColor="text1"/>
          <w:sz w:val="24"/>
          <w:szCs w:val="24"/>
        </w:rPr>
        <w:t>1178</w:t>
      </w:r>
      <w:r w:rsidRPr="00244470">
        <w:rPr>
          <w:color w:val="000000" w:themeColor="text1"/>
          <w:sz w:val="24"/>
          <w:szCs w:val="24"/>
        </w:rPr>
        <w:t xml:space="preserve"> человек.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Сохраняется проблема отсутствия спортивных залов в с. Новый Некоуз и п. Борок для занятий населения по месту жительства и работы.</w:t>
      </w:r>
    </w:p>
    <w:p w:rsidR="00A96826" w:rsidRPr="00244470" w:rsidRDefault="00A96826" w:rsidP="00A9682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С 2011 года по инициативе Правительства области реализуется проект по возрождению физкультурно-спортивного комплекса «Готов к труду и обороне» (далее – проект). Проект, в первую очередь, направлен на привлечение к занятиям физической культурой и спортом учащихся общеобразовательных, средних и высших учебных заведений области.</w:t>
      </w:r>
    </w:p>
    <w:p w:rsidR="00A96826" w:rsidRPr="00244470" w:rsidRDefault="00A96826" w:rsidP="00A9682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В ходе реализации проекта сформирована модель общественно-государственного партнёрства, которая позволяет эффективно реализовывать проекты в сфере массовой физической культуры и спорта.</w:t>
      </w:r>
    </w:p>
    <w:p w:rsidR="00A96826" w:rsidRPr="00244470" w:rsidRDefault="00A96826" w:rsidP="00A96826">
      <w:pPr>
        <w:jc w:val="both"/>
        <w:rPr>
          <w:rFonts w:eastAsia="Calibri"/>
          <w:color w:val="000000" w:themeColor="text1"/>
          <w:sz w:val="24"/>
          <w:szCs w:val="24"/>
          <w:shd w:val="clear" w:color="auto" w:fill="FFFFFF"/>
        </w:rPr>
      </w:pPr>
      <w:r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ab/>
        <w:t>В 202</w:t>
      </w:r>
      <w:r w:rsidR="00244470"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>4</w:t>
      </w:r>
      <w:r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 xml:space="preserve"> году к выполнению нормативов ВФСК ГТО приступило взрослое население Некоузского муниципального района в количестве </w:t>
      </w:r>
      <w:r w:rsidR="003D1EB5">
        <w:rPr>
          <w:rFonts w:eastAsia="Calibri"/>
          <w:color w:val="000000" w:themeColor="text1"/>
          <w:sz w:val="24"/>
          <w:szCs w:val="24"/>
          <w:shd w:val="clear" w:color="auto" w:fill="FFFFFF"/>
        </w:rPr>
        <w:t>133</w:t>
      </w:r>
      <w:r w:rsidRPr="003D1EB5">
        <w:rPr>
          <w:rFonts w:eastAsia="Calibri"/>
          <w:color w:val="000000" w:themeColor="text1"/>
          <w:sz w:val="24"/>
          <w:szCs w:val="24"/>
          <w:shd w:val="clear" w:color="auto" w:fill="FFFFFF"/>
        </w:rPr>
        <w:t xml:space="preserve"> человек.</w:t>
      </w:r>
      <w:r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 xml:space="preserve"> В настоящее время в выполнении нормативов комплекса участвуют учащиеся общеобразовательных учреждений, сотрудники организаций и учреждений, участники физкультурно-спортивных клубов Некоузского муниципального района.</w:t>
      </w:r>
    </w:p>
    <w:p w:rsidR="00A96826" w:rsidRPr="00244470" w:rsidRDefault="00A96826" w:rsidP="00A96826">
      <w:pPr>
        <w:widowControl w:val="0"/>
        <w:autoSpaceDE w:val="0"/>
        <w:autoSpaceDN w:val="0"/>
        <w:outlineLvl w:val="2"/>
        <w:rPr>
          <w:color w:val="000000" w:themeColor="text1"/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pacing w:val="-4"/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pacing w:val="-4"/>
          <w:sz w:val="22"/>
          <w:szCs w:val="22"/>
        </w:rPr>
        <w:t>II. Приоритеты муниципальной политики в сфере реализации Муниципальной</w:t>
      </w:r>
      <w:r w:rsidRPr="001606A7">
        <w:rPr>
          <w:sz w:val="22"/>
          <w:szCs w:val="22"/>
        </w:rPr>
        <w:t xml:space="preserve"> программы и ожидаемые конечные результаты ее реализации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Приоритетом государственной политики является создание в Некоузском муниципальном районе условий, способствующих привлечению наибольшего количества жителей области к систематическим занятиям физической культурой и спортом, формированию здорового образа, созданию качественной системы спортивной подготовки, устойчивому развитию спортивной инфраструктуры.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В качестве основных приоритетных направлений определены: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развитие массовой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развитие системы физической культуры и спорта для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sz w:val="22"/>
          <w:szCs w:val="22"/>
        </w:rPr>
        <w:t xml:space="preserve">- </w:t>
      </w:r>
      <w:r w:rsidRPr="001606A7">
        <w:rPr>
          <w:color w:val="000000"/>
          <w:sz w:val="22"/>
          <w:szCs w:val="22"/>
        </w:rPr>
        <w:t>развитие инфраструктуры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совершенствование системы управления физической культурой и спортом.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color w:val="000000"/>
          <w:sz w:val="22"/>
          <w:szCs w:val="22"/>
        </w:rPr>
        <w:t>Основными задачами в рамках приоритетных направлений являются: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совершенствование системы массовой физической культуры и спорта: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муниципальная поддержка организаций, осуществляющих физкультурно-спортивную работу по месту жительства, работы и учёбы граждан, в том числе организаций, проводящих работу среди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поддержка деятельности спортивных клубов в общеобразовательных учреждениях;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развитие спорта лиц с ограниченными возможностями здоровья и инвалидов: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повышение обеспеченности организаций, осуществляющих работу с лицами с ограниченными возможностями здоровья, специализированным оборудованием и инвентарём;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совершенствование районного календарного плана проведения физкультурно-спортивных мероприятий среди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реализация информационных проектов в сфере спорта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развитие инфраструктуры физической культуры и спорта, в том числе для лиц с ограниченными возможностями здоровья и инвалидов: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строительство и реконструкция спортивных сооружений района;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обустройство плоскостных спортивных сооружений в сельских поселениях и образовательных учреждениях района;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адаптация спортивных сооружений для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совершенствование системы управления отраслью физической культуры и спорта Некоузского муниципального района: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эффективности межотраслевого и межуровневого взаимодействия;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создание информационных систем и межотраслевых баз данных в сфере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квалификации работников учреждений и организаций сферы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привлечение общественных организаций, ведущих экспертов и специалистов отрасли к обсуждению наиболее важных вопросов в сфере физической культуры и спорта.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Основными ожидаемыми конечными результатами реализации Государственной программы являются: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создание эффективной модели вовлечения различных групп населения в систематические занятия физической культурой и спортом;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мотивации различных групп населения к ведению здорового образа жизни;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создание развитой системы спортивных клубов, осуществляющих деятельность по месту учёбы, работы и жительства населения;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эффективности системы подготовки спортивного резерва;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увеличение количества организаций в сфере физической культуры и спорта, работающих с лицами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увеличение количества спортивных объектов;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качества и доступности спортивно-оздоровительных услуг, предоставляемых спортивными учреждениями и организациями;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информационной открытости отрасли физической культуры и спорта.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</w:rPr>
        <w:t xml:space="preserve">III. Обобщенная характеристика </w:t>
      </w:r>
      <w:r w:rsidRPr="001606A7">
        <w:rPr>
          <w:color w:val="000000"/>
          <w:sz w:val="22"/>
          <w:szCs w:val="22"/>
        </w:rPr>
        <w:t xml:space="preserve">мер правового регулирования </w:t>
      </w:r>
      <w:r w:rsidRPr="001606A7">
        <w:rPr>
          <w:sz w:val="22"/>
          <w:szCs w:val="22"/>
        </w:rPr>
        <w:t>в рамках Муниципальной программы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Комитет культуры,</w:t>
      </w:r>
      <w:r w:rsidRPr="001606A7">
        <w:rPr>
          <w:rFonts w:ascii="Times New Roman" w:hAnsi="Times New Roman"/>
          <w:bCs/>
        </w:rPr>
        <w:t xml:space="preserve"> молодежной политики, физической культуры и спорта</w:t>
      </w:r>
      <w:r w:rsidRPr="001606A7">
        <w:rPr>
          <w:rFonts w:ascii="Times New Roman" w:hAnsi="Times New Roman"/>
        </w:rPr>
        <w:t xml:space="preserve"> администрации Некоузского муниципального района обеспечивает реализацию МП и осуществляет координацию деятельности ее участников, оценку эффективности и результативности реализации МП, организует исполнение её мероприятий.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 xml:space="preserve">Оценка результативности и эффективности муниципальной программы производится в соответствии с методикой оценки эффективности и результативности реализации муниципальной программы, утвержденной постановлением администрации Некоузского муниципального района от 15.03.2019 № 165 «Об утверждении Порядка разработки, реализации и оценки эффективности муниципальных программ Некоузского муниципального района». 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Ресурсное обеспечение муниципальной программы приведено в приложении 1 к программе.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Основные сведения о подпрограммах, входящих в состав муниципальной программы, приведены в приложении 2 к программе.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Механизмы взаимодействия исполнителей мероприятий Муниципальной программы:</w:t>
      </w:r>
    </w:p>
    <w:p w:rsidR="00A96826" w:rsidRPr="001606A7" w:rsidRDefault="00A96826" w:rsidP="00A96826">
      <w:pPr>
        <w:tabs>
          <w:tab w:val="left" w:pos="284"/>
        </w:tabs>
        <w:autoSpaceDE w:val="0"/>
        <w:ind w:firstLine="680"/>
        <w:jc w:val="both"/>
        <w:rPr>
          <w:rFonts w:eastAsia="Arial"/>
          <w:sz w:val="22"/>
          <w:szCs w:val="22"/>
        </w:rPr>
      </w:pPr>
      <w:r w:rsidRPr="001606A7">
        <w:rPr>
          <w:rFonts w:eastAsia="Arial"/>
          <w:color w:val="000000"/>
          <w:sz w:val="22"/>
          <w:szCs w:val="22"/>
        </w:rPr>
        <w:t>1.1 Ответственный исполнитель муниципальной Программы осущ</w:t>
      </w:r>
      <w:r w:rsidRPr="001606A7">
        <w:rPr>
          <w:rFonts w:eastAsia="Arial"/>
          <w:sz w:val="22"/>
          <w:szCs w:val="22"/>
        </w:rPr>
        <w:t>ествляет выполнение следующих функций: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0" w:name="sub_1031"/>
      <w:r w:rsidRPr="001606A7">
        <w:rPr>
          <w:sz w:val="22"/>
          <w:szCs w:val="22"/>
        </w:rPr>
        <w:t>а) обеспечивает разработку МП, ее согласование и утверждение в установленном порядке;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" w:name="sub_1032"/>
      <w:bookmarkEnd w:id="0"/>
      <w:r w:rsidRPr="001606A7">
        <w:rPr>
          <w:sz w:val="22"/>
          <w:szCs w:val="22"/>
        </w:rPr>
        <w:t>б) обеспечивает координацию деятельности ответственных исполнителей подпрограмм и соисполнителей в процессе разработки и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2" w:name="sub_1033"/>
      <w:bookmarkEnd w:id="1"/>
      <w:r w:rsidRPr="001606A7">
        <w:rPr>
          <w:sz w:val="22"/>
          <w:szCs w:val="22"/>
        </w:rPr>
        <w:t>в) организует реализацию МП, по согласованию с ответственными исполнителями подпрограмм и соисполнителями принимает решение о внесении изменений в МП в соответствии с установленными Порядком требованиями;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3" w:name="sub_1034"/>
      <w:bookmarkEnd w:id="2"/>
      <w:r w:rsidRPr="001606A7">
        <w:rPr>
          <w:sz w:val="22"/>
          <w:szCs w:val="22"/>
        </w:rPr>
        <w:t>г) несет ответственность за достижение целевых индикаторов и показателей МП, а также конечных результатов ее реализации;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4" w:name="sub_1035"/>
      <w:bookmarkEnd w:id="3"/>
      <w:r w:rsidRPr="001606A7">
        <w:rPr>
          <w:sz w:val="22"/>
          <w:szCs w:val="22"/>
        </w:rPr>
        <w:t>д) разрабатывает совместно с ответственными исполнителями подпрограмм механизмы по привлечению средств вышестоящих бюджетов, иных источников в соответствии с законодательством Российской Федерации для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5" w:name="sub_1036"/>
      <w:bookmarkEnd w:id="4"/>
      <w:r w:rsidRPr="001606A7">
        <w:rPr>
          <w:sz w:val="22"/>
          <w:szCs w:val="22"/>
        </w:rPr>
        <w:t>е) запрашивает у ответственных исполнителей подпрограмм и соисполнителей информацию, необходимую для проведения подготовки отчетов о реализации мероприятий МП, направляет в УЭРиЗИО отчеты о ходе реализации МП:</w:t>
      </w:r>
    </w:p>
    <w:bookmarkEnd w:id="5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за полугодие, девять месяцев - до 15 числа месяца, следующего за отчетным периодом;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годовой отчет -до 15 февраля года, следующего за отчетным;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6" w:name="sub_1037"/>
      <w:r w:rsidRPr="001606A7">
        <w:rPr>
          <w:sz w:val="22"/>
          <w:szCs w:val="22"/>
        </w:rPr>
        <w:t>ж) подготавливает годовой отчет и представляет его в срок, установленный пунктом 5.8 Порядка, в УЭРиЗИО;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7" w:name="sub_1038"/>
      <w:bookmarkEnd w:id="6"/>
      <w:r w:rsidRPr="001606A7">
        <w:rPr>
          <w:sz w:val="22"/>
          <w:szCs w:val="22"/>
        </w:rPr>
        <w:t>з) проводит оценку эффективности и результативности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8" w:name="sub_1039"/>
      <w:bookmarkEnd w:id="7"/>
      <w:r w:rsidRPr="001606A7">
        <w:rPr>
          <w:sz w:val="22"/>
          <w:szCs w:val="22"/>
        </w:rPr>
        <w:t>и) представляет по запросу УЭР и ЗИО и УФ сведения, необходимые для проведения мониторинга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9" w:name="sub_1040"/>
      <w:bookmarkEnd w:id="8"/>
      <w:r w:rsidRPr="001606A7">
        <w:rPr>
          <w:sz w:val="22"/>
          <w:szCs w:val="22"/>
        </w:rPr>
        <w:t>к) запрашивает у ответственных исполнителей подпрограмм и соисполнителей информацию, необходимую для подготовки ответов на запросы УЭР и ЗИО и УФ;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0" w:name="sub_1041"/>
      <w:bookmarkEnd w:id="9"/>
      <w:r w:rsidRPr="001606A7">
        <w:rPr>
          <w:sz w:val="22"/>
          <w:szCs w:val="22"/>
        </w:rPr>
        <w:t xml:space="preserve">л) предоставляет в административно - кадровое управление МП для размещения на официальном сайте администрации Некоузского МР в информационно-телекоммуникационной сети «Интернет» в течение одного месяца со дня утверждения и (или) внесения изменений в МП в актуальной редакции. Под актуальной редакцией подразумевается вариант текста МП со всеми внесенными в него изменениями. 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Несет ответственность за поддержание МП в актуальной редакции, осуществляет контроль за ответственными исполнителями подпрограмм, за поддержание подпрограмм в актуальной редакции;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1" w:name="sub_1062"/>
      <w:bookmarkEnd w:id="10"/>
      <w:r w:rsidRPr="001606A7">
        <w:rPr>
          <w:sz w:val="22"/>
          <w:szCs w:val="22"/>
        </w:rPr>
        <w:t>м) рекомендует соисполнителям осуществить разработку отдельных мероприятий, в том числе в форме подпрограммы;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н) несет ответственность за достоверность предоставленных отчетов о ходе реализации МП.</w:t>
      </w:r>
    </w:p>
    <w:bookmarkEnd w:id="11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rFonts w:eastAsia="Arial"/>
          <w:sz w:val="22"/>
          <w:szCs w:val="22"/>
        </w:rPr>
        <w:t xml:space="preserve">1.2. </w:t>
      </w:r>
      <w:r w:rsidRPr="001606A7">
        <w:rPr>
          <w:sz w:val="22"/>
          <w:szCs w:val="22"/>
        </w:rPr>
        <w:t>Ответственный исполнитель подпрограммы: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а) обеспечивает разработку подпрограммы, ее согласование с ответственным исполнителем МП и соисполнителями;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2" w:name="sub_1064"/>
      <w:r w:rsidRPr="001606A7">
        <w:rPr>
          <w:sz w:val="22"/>
          <w:szCs w:val="22"/>
        </w:rPr>
        <w:t>б) организует реализацию подпрограммы, принимает решение о внесении изменений в подпрограмму в соответствии с установленными Порядком требованиями по согласованию с ответственным исполнителем МП и соисполнителями подпрограммы, в которую вносятся изменения;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3" w:name="sub_1065"/>
      <w:bookmarkEnd w:id="12"/>
      <w:r w:rsidRPr="001606A7">
        <w:rPr>
          <w:sz w:val="22"/>
          <w:szCs w:val="22"/>
        </w:rPr>
        <w:t>в) несет ответственность за достижение целевых показателей подпрограммы, а также конечных результатов ее реализации;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4" w:name="sub_1066"/>
      <w:bookmarkEnd w:id="13"/>
      <w:r w:rsidRPr="001606A7">
        <w:rPr>
          <w:sz w:val="22"/>
          <w:szCs w:val="22"/>
        </w:rPr>
        <w:t>г) представляет ответственному исполнителю МП сведения, необходимые для проведения мониторинга реализации подпрограммы;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5" w:name="sub_1067"/>
      <w:bookmarkEnd w:id="14"/>
      <w:r w:rsidRPr="001606A7">
        <w:rPr>
          <w:sz w:val="22"/>
          <w:szCs w:val="22"/>
        </w:rPr>
        <w:t>д) запрашивает у соисполнителей информацию, необходимую для проведения подготовки отчетов о реализации мероприятий подпрограммы, направляет ответственному исполнителю МП отчеты о ходе реализации подпрограммы:</w:t>
      </w:r>
    </w:p>
    <w:bookmarkEnd w:id="15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за полугодие, девять месяцев - до 1 числа месяца, следующего за отчетным периодом;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годовой отчет - до 1 февраля года, следующего за отчетным;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6" w:name="sub_1068"/>
      <w:r w:rsidRPr="001606A7">
        <w:rPr>
          <w:sz w:val="22"/>
          <w:szCs w:val="22"/>
        </w:rPr>
        <w:t>е) рекомендует соисполнителям осуществить разработку отдельных мероприятий.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ж) несет ответственность за достоверность предоставленных отчетов о ходе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з) несет ответственность за поддержание подпрограммы в актуальной редакции.</w:t>
      </w:r>
    </w:p>
    <w:bookmarkEnd w:id="16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1.3. Соисполнители: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7" w:name="sub_1069"/>
      <w:r w:rsidRPr="001606A7">
        <w:rPr>
          <w:sz w:val="22"/>
          <w:szCs w:val="22"/>
        </w:rPr>
        <w:t>а) участвуют в разработке и осуществляют реализацию мероприятий МП (подпрограммы);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8" w:name="sub_1070"/>
      <w:bookmarkEnd w:id="17"/>
      <w:r w:rsidRPr="001606A7">
        <w:rPr>
          <w:sz w:val="22"/>
          <w:szCs w:val="22"/>
        </w:rPr>
        <w:t>б) представляют в части своей компетенции предложения ответственному исполнителю МП (подпрограммы) по корректировке МП (подпрограммы);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9" w:name="sub_1071"/>
      <w:bookmarkEnd w:id="18"/>
      <w:r w:rsidRPr="001606A7">
        <w:rPr>
          <w:sz w:val="22"/>
          <w:szCs w:val="22"/>
        </w:rPr>
        <w:t>в) представляют ответственному исполнителю МП (подпрограммы) в установленный им срок информацию о ходе реализации мероприятий МП (подпрограммы), а также другую информацию, необходимую для подготовки ответственным исполнителем МП отчета о ходе реализации мероприятий и проведения оценки эффективности реализации МП;</w:t>
      </w:r>
    </w:p>
    <w:bookmarkEnd w:id="19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г) представляют ответственному исполнителю МП (подпрограммы) копии актов, подтверждающих сдачу и прием в эксплуатацию объектов, строительство которых завершено, актов выполненных работ и иных документов, подтверждающих исполнение обязательств по заключенным муниципальным контрактам в рамках реализации мероприятий МП (подпрограммы).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д) несет ответственность за достоверность предоставленных отчетов о ходе реализации МП.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  <w:lang w:val="en-US"/>
        </w:rPr>
        <w:t>IV</w:t>
      </w:r>
      <w:r w:rsidRPr="001606A7">
        <w:rPr>
          <w:sz w:val="22"/>
          <w:szCs w:val="22"/>
        </w:rPr>
        <w:t>. Механизм реализации Муниципальной программы</w:t>
      </w:r>
    </w:p>
    <w:p w:rsidR="00A96826" w:rsidRPr="001606A7" w:rsidRDefault="00A96826" w:rsidP="00A96826">
      <w:pPr>
        <w:rPr>
          <w:sz w:val="22"/>
          <w:szCs w:val="22"/>
        </w:rPr>
      </w:pP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  <w:color w:val="000000"/>
        </w:rPr>
        <w:t xml:space="preserve">4.1. Процесс реализации муниципальной программы </w:t>
      </w:r>
      <w:r w:rsidRPr="001606A7">
        <w:rPr>
          <w:rFonts w:ascii="Times New Roman" w:hAnsi="Times New Roman"/>
        </w:rPr>
        <w:t>состоит из процедур реализации подпрограмм, контроля реализации подпрограмм, внесения изменений в муниципальную программу/ подпрограммы.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4.1.1.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Реализация муниципальной программы заключается в реализации подпрограмм и осуществляется ответственными исполнителями подпрограмм.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4.1.2.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Процесс реализации подпрограммы состоит из процедур оперативного планирования мероприятий, реализации мероприятий, контроля реализации мероприятий, внесения изменений в подпрограмму.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0000"/>
        </w:rPr>
      </w:pPr>
      <w:r w:rsidRPr="001606A7">
        <w:rPr>
          <w:rFonts w:ascii="Times New Roman" w:hAnsi="Times New Roman"/>
          <w:color w:val="000000"/>
        </w:rPr>
        <w:t>4.1.3.</w:t>
      </w:r>
      <w:r w:rsidR="008D3DE9">
        <w:rPr>
          <w:rFonts w:ascii="Times New Roman" w:hAnsi="Times New Roman"/>
          <w:color w:val="000000"/>
        </w:rPr>
        <w:t xml:space="preserve"> </w:t>
      </w:r>
      <w:r w:rsidRPr="001606A7">
        <w:rPr>
          <w:rFonts w:ascii="Times New Roman" w:hAnsi="Times New Roman"/>
          <w:color w:val="000000"/>
        </w:rPr>
        <w:t>Ответственность за реализацию подпрограммы несет ответственный исполнитель подпрограммы (в лице руководителя СПА).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B050"/>
        </w:rPr>
      </w:pPr>
      <w:r w:rsidRPr="001606A7">
        <w:rPr>
          <w:rFonts w:ascii="Times New Roman" w:hAnsi="Times New Roman"/>
          <w:color w:val="000000"/>
        </w:rPr>
        <w:t>4.1.4.</w:t>
      </w:r>
      <w:r w:rsidR="008D3DE9">
        <w:rPr>
          <w:rFonts w:ascii="Times New Roman" w:hAnsi="Times New Roman"/>
          <w:color w:val="000000"/>
        </w:rPr>
        <w:t xml:space="preserve"> </w:t>
      </w:r>
      <w:r w:rsidRPr="001606A7">
        <w:rPr>
          <w:rFonts w:ascii="Times New Roman" w:hAnsi="Times New Roman"/>
          <w:color w:val="000000"/>
        </w:rPr>
        <w:t xml:space="preserve">Реализация </w:t>
      </w:r>
      <w:r w:rsidRPr="001606A7">
        <w:rPr>
          <w:rFonts w:ascii="Times New Roman" w:hAnsi="Times New Roman"/>
        </w:rPr>
        <w:t xml:space="preserve">мероприятий подпрограммы осуществляется исполнителями мероприятий подпрограммы и участниками мероприятий подпрограммы в соответствии с требованиями подпрограммы. 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4.1.5.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Контроль реализации мероприятий подпрограммы (оперативный контроль) осуществляется ответственным исполнителем подпрограммы и куратором подпрограммы в рамках контроля исполнения оперативного плана реализации подпрограммы на основании отчетов, представляемых исполнителями мероприятий подпрограммы.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4.1.6.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Контроль реализации подпрограммы (верхнеуровневый контроль) осуществляется в рамках контроля реализации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Контроль реализации муниципальной программы заключается в сравнении фактических данных о реализации муниципальной программы с плановыми значениями, выявлении отклонений, анализе отклонений и формировании корректирующих воздействий.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4.1.7.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Отчет о реализации муниципальной программы формируется ответственным исполнителем муниципальной программы совместно с ответственными исполнителями подпрограмм один раз в год по форме согласно приложению 6 к Положению.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Ответственные исполнители подпрограмм заносят фактические данные о подпрограммах в ГИС ЕИИС УБП «Электронный бюджет Ярославской области» не позднее 10 февраля года, следующего за отчетным.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Ответственный исполнитель муниципальной программы заносит фактические данные о муниципальной программе в ГИС ЕИИС УБП «Электронный бюджет Ярославской области» не позднее 20 февраля года, следующего за отчетным.Изменение плановых значений целевых показателей реализации муниципальной программы/ подпрограммы после завершения отчетного периода не допускается, за исключением случаев, если изменение плановых значений целевых показателей реализации муниципальной программы/ подпрограммы вызвано изменением объемов бюджетных ассигнований, утвержденных решением Собрания представителей Некоузского муниципального района о внесении изменений в районный бюджет на очередной финансовый год и на плановый период, в декабре отчетного года.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4.1.8.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Ответственный исполнитель муниципальной программы после принятия ОЭРиИ АНМР отчета о реализации муниципальной программы в ГИС ЕИИС УБП «Электронный бюджет Ярославской области» размещает такой отчет на официальном сайте администрации Некоузского муниципального района в информационно-телекоммуникационной сети «Интернет» не позднее 31 марта.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2E74B5"/>
        </w:rPr>
      </w:pPr>
      <w:r w:rsidRPr="001606A7">
        <w:rPr>
          <w:rFonts w:ascii="Times New Roman" w:hAnsi="Times New Roman"/>
        </w:rPr>
        <w:t>4.1.9.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Ответственный исполнитель подпрограммы после принятия ОЭРиИ АНМР в ГИС ЕИИС УБП «Электронный бюджет Ярославской области» отчета о реализации государственной программы размещает информацию, содержащуюся в пунктах отчета о реализации государственной программы, касающуюся исполнения подпрограммы, на официальном сайте администрации Некоузского муниципального района в информационно-телекоммуникационной сети «Интернет»</w:t>
      </w:r>
      <w:r w:rsidRPr="001606A7">
        <w:rPr>
          <w:rFonts w:ascii="Times New Roman" w:hAnsi="Times New Roman"/>
          <w:color w:val="2E74B5"/>
        </w:rPr>
        <w:t xml:space="preserve"> </w:t>
      </w:r>
      <w:r w:rsidRPr="001606A7">
        <w:rPr>
          <w:rFonts w:ascii="Times New Roman" w:hAnsi="Times New Roman"/>
        </w:rPr>
        <w:t>не позднее 31 марта.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4.1.10.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В отношении каждой муниципальной программы/ подпрограммы ОЭРиИ АНМР ежегодно проводится оценка результативности и эффективности реализации муниципальной программы/ подпрограммы в соответствии с методиками оценки результативности и эффективности реализации муниципальной программы/ подпрограммы, приведенными в приложении 7 к Положению, утвержденного 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районе». По результатам данной оценки ответственным исполнителем муниципальной программы может быть принято решение о необходимости досрочного завершения или изменения ранее утвержденной муниципальной программы начиная с очередного финансового года, в том числе необходимости изменения структуры и (или) объема бюджетных ассигнований на финансовое обеспечение реализации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В случае низкой результативности и (или) эффективности реализации муниципальной программы ОЭРиИ АНМР может выступить с инициативой о ее досрочном завершении.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4.1.11.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Досрочное завершение муниципальной программы обязательно в следующих случаях: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ab/>
        <w:t>- достижение поставленной цели муниципальной программы;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ab/>
        <w:t>- прекращение всех полномочий, в рамках которых реализуется муниципальная программа;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ab/>
        <w:t>-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Процесс внесения изменений в муниципальную программу состоит из процедур подготовки изменений и согласования проекта внесения изменений в муниципальную программу.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4.2.1.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Внесение изменений в муниципальную программу может быть инициировано куратором муниципальной программы, ответственным исполнителем муниципальной программы, ответственными исполнителями подпрограмм и (или) ОЭРиИ АНМР, в том числе по результатам контроля реализации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4.2.2.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 xml:space="preserve">Процедуры согласования проекта внесения изменений в муниципальную программу проводятся в соответствии с требованиями </w:t>
      </w:r>
      <w:hyperlink w:anchor="P122" w:history="1">
        <w:r w:rsidRPr="001606A7">
          <w:rPr>
            <w:rFonts w:ascii="Times New Roman" w:hAnsi="Times New Roman"/>
          </w:rPr>
          <w:t>подпунктов 3.5.1</w:t>
        </w:r>
      </w:hyperlink>
      <w:r w:rsidRPr="001606A7">
        <w:rPr>
          <w:rFonts w:ascii="Times New Roman" w:hAnsi="Times New Roman"/>
        </w:rPr>
        <w:t>, 3.5.3</w:t>
      </w:r>
      <w:hyperlink w:anchor="P128" w:history="1">
        <w:r w:rsidRPr="001606A7">
          <w:rPr>
            <w:rFonts w:ascii="Times New Roman" w:hAnsi="Times New Roman"/>
          </w:rPr>
          <w:t xml:space="preserve"> пункта 3.5</w:t>
        </w:r>
      </w:hyperlink>
      <w:r w:rsidRPr="001606A7">
        <w:rPr>
          <w:rFonts w:ascii="Times New Roman" w:hAnsi="Times New Roman"/>
        </w:rPr>
        <w:t xml:space="preserve">  раздела Положения, утвержденного 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4.2.3.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Своевременное внесение изменений в муниципальную программу организует ответственный исполнитель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Ответственными за своевременное внесение изменений в подпрограммы являются ответственные исполнители подпрограмм.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0000"/>
        </w:rPr>
      </w:pPr>
      <w:r w:rsidRPr="001606A7">
        <w:rPr>
          <w:rFonts w:ascii="Times New Roman" w:hAnsi="Times New Roman"/>
          <w:color w:val="000000"/>
        </w:rPr>
        <w:t>4.2.4.</w:t>
      </w:r>
      <w:r w:rsidR="008D3DE9">
        <w:rPr>
          <w:rFonts w:ascii="Times New Roman" w:hAnsi="Times New Roman"/>
          <w:color w:val="000000"/>
        </w:rPr>
        <w:t xml:space="preserve"> </w:t>
      </w:r>
      <w:r w:rsidRPr="001606A7">
        <w:rPr>
          <w:rFonts w:ascii="Times New Roman" w:hAnsi="Times New Roman"/>
          <w:color w:val="000000"/>
        </w:rPr>
        <w:t xml:space="preserve">Муниципальная программа подлежит приведению в соответствие с решением Собрания представителей Некоузского муниципального района о районном бюджете на очередной финансовый год и на плановый период/ решением Собрания представителей Некоузского муниципального района  о внесении изменений в решение Собрания представителей Некоузского муниципального района  о районном  бюджете на очередной финансовый год и на плановый период (с учетом изменений сводной бюджетной росписи районного бюджета по основаниям, предусмотренным </w:t>
      </w:r>
      <w:hyperlink r:id="rId10" w:history="1">
        <w:r w:rsidRPr="001606A7">
          <w:rPr>
            <w:rFonts w:ascii="Times New Roman" w:hAnsi="Times New Roman"/>
            <w:color w:val="000000"/>
          </w:rPr>
          <w:t>пунктом 3 статьи 217</w:t>
        </w:r>
      </w:hyperlink>
      <w:r w:rsidRPr="001606A7">
        <w:rPr>
          <w:rFonts w:ascii="Times New Roman" w:hAnsi="Times New Roman"/>
          <w:color w:val="000000"/>
        </w:rPr>
        <w:t xml:space="preserve"> и </w:t>
      </w:r>
      <w:hyperlink r:id="rId11" w:history="1">
        <w:r w:rsidRPr="001606A7">
          <w:rPr>
            <w:rFonts w:ascii="Times New Roman" w:hAnsi="Times New Roman"/>
            <w:color w:val="000000"/>
          </w:rPr>
          <w:t>пунктом 3 статьи 232</w:t>
        </w:r>
      </w:hyperlink>
      <w:r w:rsidRPr="001606A7">
        <w:rPr>
          <w:rFonts w:ascii="Times New Roman" w:hAnsi="Times New Roman"/>
          <w:color w:val="000000"/>
        </w:rPr>
        <w:t xml:space="preserve"> Бюджетного кодекса Российской Федерации</w:t>
      </w:r>
      <w:r w:rsidRPr="001606A7">
        <w:rPr>
          <w:rFonts w:ascii="Times New Roman" w:hAnsi="Times New Roman"/>
        </w:rPr>
        <w:t xml:space="preserve">, статьей 31 решения Собрания представителей Некоузского муниципального района от 22.08.2019 № 81 «Об утверждении Положения о бюджетном процессе в Некоузском муниципальном районе» </w:t>
      </w:r>
      <w:r w:rsidRPr="001606A7">
        <w:rPr>
          <w:rFonts w:ascii="Times New Roman" w:hAnsi="Times New Roman"/>
          <w:color w:val="000000"/>
        </w:rPr>
        <w:t>не позднее 30 рабочих дней со дня вступления такого решения в силу.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0000"/>
        </w:rPr>
      </w:pPr>
      <w:r w:rsidRPr="001606A7">
        <w:rPr>
          <w:rFonts w:ascii="Times New Roman" w:hAnsi="Times New Roman"/>
          <w:color w:val="000000"/>
        </w:rPr>
        <w:t>Сводный годовой отчет о ходе реализации и об оценке эффективности  муниципальных программ представляется ОЭРиИ АНМР Главе Некоузского МР  ежегодно, не позднее 1 мая года, следующего за отчетным.</w:t>
      </w:r>
    </w:p>
    <w:p w:rsidR="00A96826" w:rsidRPr="001606A7" w:rsidRDefault="00A96826" w:rsidP="008D3DE9">
      <w:pPr>
        <w:ind w:firstLine="709"/>
        <w:jc w:val="both"/>
        <w:rPr>
          <w:sz w:val="22"/>
          <w:szCs w:val="22"/>
        </w:rPr>
      </w:pPr>
    </w:p>
    <w:p w:rsidR="00A96826" w:rsidRPr="001606A7" w:rsidRDefault="00A96826" w:rsidP="00A96826">
      <w:pPr>
        <w:ind w:right="426" w:firstLine="720"/>
        <w:jc w:val="both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  <w:lang w:val="en-US"/>
        </w:rPr>
        <w:t>V</w:t>
      </w:r>
      <w:r w:rsidRPr="001606A7">
        <w:rPr>
          <w:sz w:val="22"/>
          <w:szCs w:val="22"/>
        </w:rPr>
        <w:t>. Цель (цели), задачи и целевые показатели Муниципальной программы</w:t>
      </w: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jc w:val="center"/>
        <w:outlineLvl w:val="2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outlineLvl w:val="2"/>
        <w:rPr>
          <w:sz w:val="22"/>
          <w:szCs w:val="22"/>
        </w:rPr>
      </w:pPr>
      <w:r w:rsidRPr="001606A7">
        <w:rPr>
          <w:sz w:val="22"/>
          <w:szCs w:val="22"/>
        </w:rPr>
        <w:t>1. Цель (цели) и задачи Муниципальной программы: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Цель муниципальной программы: Обеспечение возможности для населения Некоузского муниципального района систематически заниматься физической культурой и спортом и обеспечение реализации полномочий района и поселений в области физической культуры и спорта.</w:t>
      </w:r>
    </w:p>
    <w:p w:rsidR="00A96826" w:rsidRPr="001606A7" w:rsidRDefault="00A96826" w:rsidP="00A96826">
      <w:pPr>
        <w:pStyle w:val="a3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Задачи муниципальной программы: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организация мероприятий в сфере массовой физической культуры и спорта;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организация мероприятий в сфере физической культуры и спорта инвалидов, лиц с ограниченными возможностями здоровья, адаптивной физической культуры;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предоставление муниципальных услуг (выполнение работ) в области физической культуры и спорта;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строительство и реконструкция объектов спорта;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развитие сети плоскостных спортивных сооружений в муниципальных образованиях области.</w:t>
      </w: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outlineLvl w:val="2"/>
        <w:rPr>
          <w:sz w:val="22"/>
          <w:szCs w:val="22"/>
        </w:rPr>
      </w:pPr>
    </w:p>
    <w:p w:rsidR="00A96826" w:rsidRPr="001606A7" w:rsidRDefault="00A96826" w:rsidP="00A96826">
      <w:pPr>
        <w:spacing w:line="232" w:lineRule="auto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2. Целевые показатели Муниципальной программы:</w:t>
      </w:r>
    </w:p>
    <w:tbl>
      <w:tblPr>
        <w:tblpPr w:leftFromText="180" w:rightFromText="180" w:vertAnchor="text" w:horzAnchor="margin" w:tblpX="-176" w:tblpY="95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8"/>
        <w:gridCol w:w="4035"/>
        <w:gridCol w:w="1152"/>
        <w:gridCol w:w="1152"/>
        <w:gridCol w:w="740"/>
        <w:gridCol w:w="992"/>
        <w:gridCol w:w="16"/>
        <w:gridCol w:w="977"/>
      </w:tblGrid>
      <w:tr w:rsidR="00A96826" w:rsidRPr="00244470" w:rsidTr="00244470">
        <w:trPr>
          <w:trHeight w:val="330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№ п/п</w:t>
            </w:r>
          </w:p>
        </w:tc>
        <w:tc>
          <w:tcPr>
            <w:tcW w:w="4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  <w:lang w:val="en-US"/>
              </w:rPr>
            </w:pPr>
            <w:r w:rsidRPr="002444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Единица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измерения</w:t>
            </w:r>
          </w:p>
        </w:tc>
        <w:tc>
          <w:tcPr>
            <w:tcW w:w="3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 значение показателя</w:t>
            </w:r>
          </w:p>
        </w:tc>
      </w:tr>
      <w:tr w:rsidR="00A96826" w:rsidRPr="00244470" w:rsidTr="00244470">
        <w:trPr>
          <w:trHeight w:val="33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Базовое,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4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</w:tr>
      <w:tr w:rsidR="00A96826" w:rsidRPr="00244470" w:rsidTr="00244470">
        <w:trPr>
          <w:trHeight w:val="291"/>
        </w:trPr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5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6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7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</w:t>
            </w:r>
          </w:p>
        </w:tc>
      </w:tr>
      <w:tr w:rsidR="00A96826" w:rsidRPr="00244470" w:rsidTr="00244470">
        <w:trPr>
          <w:trHeight w:val="35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</w:t>
            </w:r>
          </w:p>
        </w:tc>
      </w:tr>
      <w:tr w:rsidR="00A96826" w:rsidRPr="00244470" w:rsidTr="00244470">
        <w:trPr>
          <w:trHeight w:val="47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</w:t>
            </w:r>
          </w:p>
        </w:tc>
        <w:tc>
          <w:tcPr>
            <w:tcW w:w="9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44470">
              <w:rPr>
                <w:b/>
                <w:i/>
                <w:sz w:val="22"/>
                <w:szCs w:val="22"/>
              </w:rPr>
              <w:t xml:space="preserve">Муниципальная программа «Развитие физической культуры и спорта» </w:t>
            </w:r>
          </w:p>
          <w:p w:rsidR="00A96826" w:rsidRPr="00244470" w:rsidRDefault="00A96826" w:rsidP="0024447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44470">
              <w:rPr>
                <w:b/>
                <w:i/>
                <w:sz w:val="22"/>
                <w:szCs w:val="22"/>
              </w:rPr>
              <w:t>на 202</w:t>
            </w:r>
            <w:r w:rsidR="00C37D2E" w:rsidRPr="00244470">
              <w:rPr>
                <w:b/>
                <w:i/>
                <w:sz w:val="22"/>
                <w:szCs w:val="22"/>
              </w:rPr>
              <w:t>5</w:t>
            </w:r>
            <w:r w:rsidRPr="00244470">
              <w:rPr>
                <w:b/>
                <w:i/>
                <w:sz w:val="22"/>
                <w:szCs w:val="22"/>
              </w:rPr>
              <w:t>-202</w:t>
            </w:r>
            <w:r w:rsidR="00C37D2E" w:rsidRPr="00244470">
              <w:rPr>
                <w:b/>
                <w:i/>
                <w:sz w:val="22"/>
                <w:szCs w:val="22"/>
              </w:rPr>
              <w:t>7</w:t>
            </w:r>
            <w:r w:rsidR="00244470">
              <w:rPr>
                <w:b/>
                <w:i/>
                <w:sz w:val="22"/>
                <w:szCs w:val="22"/>
              </w:rPr>
              <w:t xml:space="preserve"> </w:t>
            </w:r>
            <w:r w:rsidRPr="00244470">
              <w:rPr>
                <w:b/>
                <w:i/>
                <w:sz w:val="22"/>
                <w:szCs w:val="22"/>
              </w:rPr>
              <w:t>годы</w:t>
            </w:r>
          </w:p>
        </w:tc>
      </w:tr>
      <w:tr w:rsidR="00A96826" w:rsidRPr="00244470" w:rsidTr="00244470">
        <w:trPr>
          <w:trHeight w:val="35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1.1.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both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Количество жителей систематически занимающихся физической культурой и спортом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5655</w:t>
            </w:r>
          </w:p>
        </w:tc>
      </w:tr>
      <w:tr w:rsidR="00A96826" w:rsidRPr="00244470" w:rsidTr="00244470">
        <w:trPr>
          <w:trHeight w:val="35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Количество спортивных сооружений на территории района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</w:t>
            </w:r>
            <w:r w:rsidRPr="00244470"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</w:t>
            </w:r>
            <w:r w:rsidRPr="00244470">
              <w:rPr>
                <w:sz w:val="22"/>
                <w:szCs w:val="22"/>
                <w:lang w:val="en-US" w:eastAsia="en-US"/>
              </w:rPr>
              <w:t>9</w:t>
            </w:r>
          </w:p>
        </w:tc>
      </w:tr>
      <w:tr w:rsidR="00A96826" w:rsidRPr="00244470" w:rsidTr="00244470">
        <w:trPr>
          <w:trHeight w:val="33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bCs/>
                <w:sz w:val="22"/>
                <w:szCs w:val="22"/>
                <w:lang w:eastAsia="en-US"/>
              </w:rPr>
            </w:pPr>
            <w:r w:rsidRPr="0024447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70" w:rsidRDefault="00A96826" w:rsidP="00244470">
            <w:pPr>
              <w:jc w:val="center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ВЦП «Физическая культура и спорт в Некоузском муниципальном районе»</w:t>
            </w:r>
          </w:p>
          <w:p w:rsidR="00A96826" w:rsidRPr="00244470" w:rsidRDefault="00A96826" w:rsidP="0024447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на 202</w:t>
            </w:r>
            <w:r w:rsidR="00C37D2E" w:rsidRPr="00244470">
              <w:rPr>
                <w:b/>
                <w:bCs/>
                <w:i/>
                <w:sz w:val="22"/>
                <w:szCs w:val="22"/>
                <w:lang w:eastAsia="en-US"/>
              </w:rPr>
              <w:t>5</w:t>
            </w: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-202</w:t>
            </w:r>
            <w:r w:rsidR="00C37D2E" w:rsidRPr="00244470">
              <w:rPr>
                <w:b/>
                <w:bCs/>
                <w:i/>
                <w:sz w:val="22"/>
                <w:szCs w:val="22"/>
                <w:lang w:eastAsia="en-US"/>
              </w:rPr>
              <w:t>7</w:t>
            </w:r>
            <w:r w:rsidR="00244470">
              <w:rPr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гг.</w:t>
            </w:r>
          </w:p>
        </w:tc>
      </w:tr>
      <w:tr w:rsidR="00A96826" w:rsidRPr="00244470" w:rsidTr="00244470">
        <w:trPr>
          <w:trHeight w:val="89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both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Количество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</w:tr>
      <w:tr w:rsidR="00A96826" w:rsidRPr="00244470" w:rsidTr="00244470">
        <w:trPr>
          <w:trHeight w:val="1099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both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Численность населения района, приступившего к выполнению нормативов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135</w:t>
            </w:r>
          </w:p>
        </w:tc>
      </w:tr>
      <w:tr w:rsidR="00A96826" w:rsidRPr="00244470" w:rsidTr="00244470">
        <w:trPr>
          <w:trHeight w:val="64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2.3.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75,8</w:t>
            </w:r>
          </w:p>
        </w:tc>
      </w:tr>
      <w:tr w:rsidR="00A96826" w:rsidRPr="00244470" w:rsidTr="00244470">
        <w:trPr>
          <w:trHeight w:val="34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3.</w:t>
            </w:r>
          </w:p>
        </w:tc>
        <w:tc>
          <w:tcPr>
            <w:tcW w:w="9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b/>
                <w:i/>
                <w:sz w:val="22"/>
                <w:szCs w:val="22"/>
              </w:rPr>
            </w:pPr>
            <w:r w:rsidRPr="00244470">
              <w:rPr>
                <w:b/>
                <w:i/>
                <w:sz w:val="22"/>
                <w:szCs w:val="22"/>
              </w:rPr>
              <w:t>Муниципальная целевая программа «Развитие материально-технической базы физической культуры и спорта Некоузского муниципального района» на 202</w:t>
            </w:r>
            <w:r w:rsidR="00C37D2E" w:rsidRPr="00244470">
              <w:rPr>
                <w:b/>
                <w:i/>
                <w:sz w:val="22"/>
                <w:szCs w:val="22"/>
              </w:rPr>
              <w:t>5</w:t>
            </w:r>
            <w:r w:rsidRPr="00244470">
              <w:rPr>
                <w:b/>
                <w:i/>
                <w:sz w:val="22"/>
                <w:szCs w:val="22"/>
              </w:rPr>
              <w:t>-202</w:t>
            </w:r>
            <w:r w:rsidR="00C37D2E" w:rsidRPr="00244470">
              <w:rPr>
                <w:b/>
                <w:i/>
                <w:sz w:val="22"/>
                <w:szCs w:val="22"/>
              </w:rPr>
              <w:t>7</w:t>
            </w:r>
            <w:r w:rsidRPr="00244470">
              <w:rPr>
                <w:b/>
                <w:i/>
                <w:sz w:val="22"/>
                <w:szCs w:val="22"/>
              </w:rPr>
              <w:t xml:space="preserve"> г.г.</w:t>
            </w:r>
          </w:p>
        </w:tc>
      </w:tr>
      <w:tr w:rsidR="00244470" w:rsidRPr="00244470" w:rsidTr="00244470">
        <w:trPr>
          <w:trHeight w:val="43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70" w:rsidRPr="00244470" w:rsidRDefault="00244470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3.1.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 xml:space="preserve">Единовременная пропускная способность спортивных сооружений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1178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r w:rsidRPr="00244470">
              <w:rPr>
                <w:sz w:val="22"/>
                <w:szCs w:val="22"/>
                <w:lang w:eastAsia="en-US"/>
              </w:rPr>
              <w:t>1178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r w:rsidRPr="00244470">
              <w:rPr>
                <w:sz w:val="22"/>
                <w:szCs w:val="22"/>
                <w:lang w:eastAsia="en-US"/>
              </w:rPr>
              <w:t>1178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1200</w:t>
            </w:r>
          </w:p>
        </w:tc>
      </w:tr>
      <w:tr w:rsidR="00A96826" w:rsidRPr="001606A7" w:rsidTr="00244470">
        <w:trPr>
          <w:trHeight w:val="32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Количество спортивных клубов по месту жительства и работы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</w:tr>
    </w:tbl>
    <w:p w:rsidR="00A96826" w:rsidRPr="001606A7" w:rsidRDefault="00A96826" w:rsidP="00A96826">
      <w:pPr>
        <w:rPr>
          <w:sz w:val="22"/>
          <w:szCs w:val="22"/>
        </w:rPr>
        <w:sectPr w:rsidR="00A96826" w:rsidRPr="001606A7">
          <w:pgSz w:w="11906" w:h="16838"/>
          <w:pgMar w:top="1134" w:right="566" w:bottom="1134" w:left="1985" w:header="709" w:footer="0" w:gutter="0"/>
          <w:pgNumType w:start="1"/>
          <w:cols w:space="720"/>
        </w:sectPr>
      </w:pPr>
    </w:p>
    <w:p w:rsidR="00A96826" w:rsidRPr="001606A7" w:rsidRDefault="00A96826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  <w:r w:rsidRPr="001606A7">
        <w:rPr>
          <w:sz w:val="22"/>
          <w:szCs w:val="22"/>
        </w:rPr>
        <w:t>3. Ресурсное обеспечение Муниципальной программы:</w:t>
      </w:r>
    </w:p>
    <w:p w:rsidR="00A96826" w:rsidRPr="001606A7" w:rsidRDefault="00A96826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3260"/>
        <w:gridCol w:w="1418"/>
        <w:gridCol w:w="1275"/>
        <w:gridCol w:w="1418"/>
        <w:gridCol w:w="1701"/>
      </w:tblGrid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1606A7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Оценка расходов ( руб.), в том числе по годам реализации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37D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37D2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37D2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C1EC1" w:rsidRPr="001606A7" w:rsidTr="001606A7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5C2FDC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«Физическая культура и спорт в Некоузском муниципальном районе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>» на 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>-202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5C2FDC" w:rsidRDefault="004C1EC1" w:rsidP="006A18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5077922,00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1606A7" w:rsidRDefault="004C1EC1" w:rsidP="00B326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2408922,00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1606A7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1606A7" w:rsidRDefault="004C1EC1" w:rsidP="00695B64">
            <w:pPr>
              <w:jc w:val="center"/>
              <w:rPr>
                <w:b/>
                <w:sz w:val="22"/>
                <w:szCs w:val="22"/>
              </w:rPr>
            </w:pPr>
          </w:p>
          <w:p w:rsidR="004C1EC1" w:rsidRPr="001606A7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1100000,00</w:t>
            </w:r>
          </w:p>
        </w:tc>
      </w:tr>
      <w:tr w:rsidR="004C1EC1" w:rsidRPr="001606A7" w:rsidTr="0036417C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4C1EC1" w:rsidRDefault="004C1EC1">
            <w:pPr>
              <w:rPr>
                <w:color w:val="000000"/>
                <w:sz w:val="22"/>
                <w:szCs w:val="22"/>
              </w:rPr>
            </w:pPr>
          </w:p>
          <w:p w:rsidR="004C1EC1" w:rsidRPr="004C1EC1" w:rsidRDefault="004C1EC1">
            <w:r w:rsidRPr="004C1EC1">
              <w:rPr>
                <w:color w:val="000000"/>
                <w:sz w:val="22"/>
                <w:szCs w:val="22"/>
              </w:rPr>
              <w:t>5077922,00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4C1EC1" w:rsidRDefault="004C1EC1">
            <w:pPr>
              <w:rPr>
                <w:sz w:val="22"/>
                <w:szCs w:val="22"/>
              </w:rPr>
            </w:pPr>
          </w:p>
          <w:p w:rsidR="004C1EC1" w:rsidRPr="004C1EC1" w:rsidRDefault="004C1EC1">
            <w:r w:rsidRPr="004C1EC1">
              <w:rPr>
                <w:sz w:val="22"/>
                <w:szCs w:val="22"/>
              </w:rPr>
              <w:t>2408922,00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</w:p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4C1EC1" w:rsidRPr="001606A7" w:rsidTr="0036417C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4C1EC1" w:rsidRDefault="004C1EC1">
            <w:r w:rsidRPr="004C1EC1">
              <w:rPr>
                <w:color w:val="000000"/>
                <w:sz w:val="22"/>
                <w:szCs w:val="22"/>
              </w:rPr>
              <w:t>5077922,00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4C1EC1" w:rsidRDefault="004C1EC1">
            <w:r w:rsidRPr="004C1EC1">
              <w:rPr>
                <w:sz w:val="22"/>
                <w:szCs w:val="22"/>
              </w:rPr>
              <w:t>2408922,00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областные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областные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5C2FDC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физической культуры и спорта Некоузского муниципального района» на 202</w:t>
            </w:r>
            <w:r w:rsidR="005C2FD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5</w:t>
            </w: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 xml:space="preserve"> -202</w:t>
            </w:r>
            <w:r w:rsidR="005C2FD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7</w:t>
            </w: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Pr="001606A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1EC1" w:rsidRPr="001606A7" w:rsidTr="001606A7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5C2FDC" w:rsidRDefault="004C1EC1" w:rsidP="00695B6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5077922,00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1606A7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2408922,00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1606A7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1606A7" w:rsidRDefault="004C1EC1" w:rsidP="00695B64">
            <w:pPr>
              <w:jc w:val="center"/>
              <w:rPr>
                <w:b/>
                <w:sz w:val="22"/>
                <w:szCs w:val="22"/>
              </w:rPr>
            </w:pPr>
          </w:p>
          <w:p w:rsidR="004C1EC1" w:rsidRPr="001606A7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1100000,00</w:t>
            </w:r>
          </w:p>
        </w:tc>
      </w:tr>
      <w:tr w:rsidR="004C1EC1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1EC1">
              <w:rPr>
                <w:b/>
                <w:color w:val="000000"/>
                <w:sz w:val="22"/>
                <w:szCs w:val="22"/>
              </w:rPr>
              <w:t>5077922,00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 w:rsidRPr="004C1EC1">
              <w:rPr>
                <w:b/>
                <w:sz w:val="22"/>
                <w:szCs w:val="22"/>
              </w:rPr>
              <w:t>2408922,00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 w:rsidRPr="004C1EC1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b/>
                <w:sz w:val="22"/>
                <w:szCs w:val="22"/>
              </w:rPr>
            </w:pPr>
          </w:p>
          <w:p w:rsidR="004C1EC1" w:rsidRPr="004C1EC1" w:rsidRDefault="004C1EC1" w:rsidP="00695B64">
            <w:pPr>
              <w:jc w:val="center"/>
              <w:rPr>
                <w:b/>
                <w:sz w:val="22"/>
                <w:szCs w:val="22"/>
              </w:rPr>
            </w:pPr>
            <w:r w:rsidRPr="004C1EC1">
              <w:rPr>
                <w:b/>
                <w:sz w:val="22"/>
                <w:szCs w:val="22"/>
              </w:rPr>
              <w:t>1100000,00</w:t>
            </w:r>
          </w:p>
        </w:tc>
      </w:tr>
      <w:tr w:rsidR="004C1EC1" w:rsidRPr="001606A7" w:rsidTr="004C1EC1">
        <w:trPr>
          <w:trHeight w:val="70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4C1EC1" w:rsidRDefault="004C1EC1" w:rsidP="004C1EC1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color w:val="000000"/>
                <w:sz w:val="22"/>
                <w:szCs w:val="22"/>
              </w:rPr>
            </w:pPr>
            <w:r w:rsidRPr="004C1EC1">
              <w:rPr>
                <w:color w:val="000000"/>
                <w:sz w:val="22"/>
                <w:szCs w:val="22"/>
              </w:rPr>
              <w:t>5077922,0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2408922,00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</w:p>
          <w:p w:rsidR="004C1EC1" w:rsidRPr="004C1EC1" w:rsidRDefault="004C1EC1" w:rsidP="00695B64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83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jc w:val="center"/>
              <w:rPr>
                <w:bCs/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jc w:val="center"/>
              <w:rPr>
                <w:bCs/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pgSz w:w="11906" w:h="16838"/>
          <w:pgMar w:top="1134" w:right="567" w:bottom="1134" w:left="1985" w:header="709" w:footer="0" w:gutter="0"/>
          <w:pgNumType w:start="1"/>
          <w:cols w:space="720"/>
        </w:sectPr>
      </w:pPr>
    </w:p>
    <w:p w:rsidR="00A96826" w:rsidRPr="001606A7" w:rsidRDefault="00A96826" w:rsidP="00A96826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  <w:r w:rsidRPr="001606A7">
        <w:rPr>
          <w:rFonts w:ascii="Times New Roman" w:hAnsi="Times New Roman"/>
          <w:b w:val="0"/>
          <w:sz w:val="22"/>
          <w:szCs w:val="22"/>
        </w:rPr>
        <w:t>Приложение № 1</w:t>
      </w:r>
    </w:p>
    <w:p w:rsidR="00A96826" w:rsidRPr="001606A7" w:rsidRDefault="00A96826" w:rsidP="00A96826">
      <w:pPr>
        <w:pStyle w:val="1"/>
        <w:spacing w:before="0" w:after="0"/>
        <w:jc w:val="right"/>
        <w:rPr>
          <w:rFonts w:ascii="Times New Roman" w:hAnsi="Times New Roman"/>
          <w:sz w:val="22"/>
          <w:szCs w:val="22"/>
        </w:rPr>
      </w:pPr>
      <w:r w:rsidRPr="001606A7">
        <w:rPr>
          <w:rFonts w:ascii="Times New Roman" w:hAnsi="Times New Roman"/>
          <w:b w:val="0"/>
          <w:sz w:val="22"/>
          <w:szCs w:val="22"/>
        </w:rPr>
        <w:t>к Муниципальной программе</w:t>
      </w:r>
      <w:r w:rsidRPr="001606A7">
        <w:rPr>
          <w:rFonts w:ascii="Times New Roman" w:hAnsi="Times New Roman"/>
          <w:sz w:val="22"/>
          <w:szCs w:val="22"/>
        </w:rPr>
        <w:t xml:space="preserve"> </w:t>
      </w:r>
    </w:p>
    <w:p w:rsidR="00A96826" w:rsidRPr="001606A7" w:rsidRDefault="00A96826" w:rsidP="00A96826">
      <w:pPr>
        <w:jc w:val="center"/>
        <w:rPr>
          <w:sz w:val="22"/>
          <w:szCs w:val="22"/>
        </w:rPr>
      </w:pP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>1.</w:t>
      </w:r>
      <w:r w:rsidRPr="001606A7">
        <w:rPr>
          <w:bCs/>
          <w:sz w:val="22"/>
          <w:szCs w:val="22"/>
          <w:lang w:eastAsia="en-US"/>
        </w:rPr>
        <w:t xml:space="preserve"> ВЦП «Физическая культура и спорт в Некоузском муниципальном районе</w:t>
      </w:r>
      <w:r w:rsidRPr="001606A7">
        <w:rPr>
          <w:sz w:val="22"/>
          <w:szCs w:val="22"/>
        </w:rPr>
        <w:t>» на 202</w:t>
      </w:r>
      <w:r w:rsidR="005C2FDC">
        <w:rPr>
          <w:sz w:val="22"/>
          <w:szCs w:val="22"/>
        </w:rPr>
        <w:t>5</w:t>
      </w:r>
      <w:r w:rsidRPr="001606A7">
        <w:rPr>
          <w:sz w:val="22"/>
          <w:szCs w:val="22"/>
        </w:rPr>
        <w:t>-202</w:t>
      </w:r>
      <w:r w:rsidR="005C2FDC">
        <w:rPr>
          <w:sz w:val="22"/>
          <w:szCs w:val="22"/>
        </w:rPr>
        <w:t>5</w:t>
      </w:r>
      <w:r w:rsidRPr="001606A7">
        <w:rPr>
          <w:sz w:val="22"/>
          <w:szCs w:val="22"/>
        </w:rPr>
        <w:t xml:space="preserve"> гг.</w:t>
      </w: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>1.1. Паспорт</w:t>
      </w:r>
      <w:r w:rsidRPr="001606A7">
        <w:rPr>
          <w:bCs/>
          <w:sz w:val="22"/>
          <w:szCs w:val="22"/>
          <w:lang w:eastAsia="en-US"/>
        </w:rPr>
        <w:t xml:space="preserve"> ВЦП «Физическая культура и спорт в Некоузском муниципальном районе</w:t>
      </w:r>
      <w:r w:rsidRPr="001606A7">
        <w:rPr>
          <w:sz w:val="22"/>
          <w:szCs w:val="22"/>
        </w:rPr>
        <w:t>» на 202</w:t>
      </w:r>
      <w:r w:rsidR="005C2FDC">
        <w:rPr>
          <w:sz w:val="22"/>
          <w:szCs w:val="22"/>
        </w:rPr>
        <w:t>5-2027</w:t>
      </w:r>
      <w:r w:rsidRPr="001606A7">
        <w:rPr>
          <w:sz w:val="22"/>
          <w:szCs w:val="22"/>
        </w:rPr>
        <w:t xml:space="preserve"> гг.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Ответственный исполнитель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Комитет культуры,</w:t>
            </w:r>
            <w:r w:rsidRPr="001606A7">
              <w:rPr>
                <w:bCs/>
                <w:sz w:val="22"/>
                <w:szCs w:val="22"/>
              </w:rPr>
              <w:t xml:space="preserve"> молодежной политики, физической культуры и спорта</w:t>
            </w:r>
            <w:r w:rsidRPr="001606A7">
              <w:rPr>
                <w:sz w:val="22"/>
                <w:szCs w:val="22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Куратор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 2-11-04.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Срок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202</w:t>
            </w:r>
            <w:r w:rsidR="005C2FDC">
              <w:rPr>
                <w:bCs/>
                <w:sz w:val="22"/>
                <w:szCs w:val="22"/>
              </w:rPr>
              <w:t>5</w:t>
            </w:r>
            <w:r w:rsidRPr="001606A7">
              <w:rPr>
                <w:bCs/>
                <w:sz w:val="22"/>
                <w:szCs w:val="22"/>
              </w:rPr>
              <w:t>-202</w:t>
            </w:r>
            <w:r w:rsidR="005C2FDC">
              <w:rPr>
                <w:bCs/>
                <w:sz w:val="22"/>
                <w:szCs w:val="22"/>
              </w:rPr>
              <w:t>7</w:t>
            </w:r>
            <w:r w:rsidRPr="001606A7">
              <w:rPr>
                <w:bCs/>
                <w:sz w:val="22"/>
                <w:szCs w:val="22"/>
              </w:rPr>
              <w:t xml:space="preserve"> годы.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Исполнители мероприятий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МУ «Социальное агентство молодежи и спорта», </w:t>
            </w:r>
            <w:r w:rsidR="005C2FDC">
              <w:rPr>
                <w:sz w:val="22"/>
                <w:szCs w:val="22"/>
              </w:rPr>
              <w:t>директор</w:t>
            </w:r>
            <w:r w:rsidRPr="001606A7">
              <w:rPr>
                <w:sz w:val="22"/>
                <w:szCs w:val="22"/>
              </w:rPr>
              <w:t xml:space="preserve"> </w:t>
            </w:r>
            <w:r w:rsidR="005C2FDC">
              <w:rPr>
                <w:sz w:val="22"/>
                <w:szCs w:val="22"/>
              </w:rPr>
              <w:t>Ефимова Татьяна Владимировна</w:t>
            </w:r>
            <w:r w:rsidRPr="001606A7">
              <w:rPr>
                <w:sz w:val="22"/>
                <w:szCs w:val="22"/>
              </w:rPr>
              <w:t>, 2-15-46.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Участники мероприятий подпрограммы/ ведомственной целевой программы 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Муниципальные учреждения отрасли физической культуры и спорта Некоузского муниципального района.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Цель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Обеспечение реализации полномочий Некоузского муниципального района и входящих в его состав сельских поселений в сфере физической культуры и спорта.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всего  </w:t>
            </w:r>
            <w:r w:rsidR="004C1EC1">
              <w:rPr>
                <w:sz w:val="22"/>
                <w:szCs w:val="22"/>
              </w:rPr>
              <w:t>5077,922</w:t>
            </w:r>
            <w:r w:rsidRPr="001606A7">
              <w:rPr>
                <w:sz w:val="22"/>
                <w:szCs w:val="22"/>
              </w:rPr>
              <w:t xml:space="preserve"> 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местные бюджеты: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4C1EC1">
              <w:rPr>
                <w:sz w:val="22"/>
                <w:szCs w:val="22"/>
              </w:rPr>
              <w:t>2408,922</w:t>
            </w:r>
            <w:r w:rsidRPr="001606A7">
              <w:rPr>
                <w:sz w:val="22"/>
                <w:szCs w:val="22"/>
              </w:rPr>
              <w:t>. руб.;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4C1EC1">
              <w:rPr>
                <w:sz w:val="22"/>
                <w:szCs w:val="22"/>
              </w:rPr>
              <w:t>1569,00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A96826" w:rsidRPr="001606A7" w:rsidRDefault="00A96826" w:rsidP="004C1EC1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 xml:space="preserve">7 год – </w:t>
            </w:r>
            <w:r w:rsidR="004C1EC1">
              <w:rPr>
                <w:sz w:val="22"/>
                <w:szCs w:val="22"/>
              </w:rPr>
              <w:t>1100,00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Конечные результаты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B74342" w:rsidRDefault="00A96826" w:rsidP="001606A7">
            <w:pPr>
              <w:pStyle w:val="ConsPlusNonformat"/>
              <w:widowControl/>
              <w:tabs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74342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</w:t>
            </w:r>
            <w:r w:rsidR="00B74342" w:rsidRPr="00B74342">
              <w:rPr>
                <w:rFonts w:ascii="Times New Roman" w:hAnsi="Times New Roman"/>
                <w:sz w:val="22"/>
                <w:szCs w:val="22"/>
              </w:rPr>
              <w:t>количества жителей систематически занимающихся физической культурой и спортом</w:t>
            </w:r>
            <w:r w:rsidRPr="00B7434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Рост числа лиц с ограниченными возможностями здоровья и инвалидов, систематически занимающихся физической культурой и спортом.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Электронный адрес размещения подпрограммы/ ведомственной целевой программы в информационно-телекоммуникационной сети «Интернет»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http://www.nekouz.ru/perechen-munitcipal-nykh-programm-202</w:t>
            </w:r>
            <w:r w:rsidR="005C2FDC">
              <w:rPr>
                <w:sz w:val="22"/>
                <w:szCs w:val="22"/>
              </w:rPr>
              <w:t>4</w:t>
            </w:r>
            <w:r w:rsidRPr="001606A7">
              <w:rPr>
                <w:sz w:val="22"/>
                <w:szCs w:val="22"/>
              </w:rPr>
              <w:t>-goda.html</w:t>
            </w:r>
          </w:p>
        </w:tc>
      </w:tr>
    </w:tbl>
    <w:p w:rsidR="00A96826" w:rsidRPr="001606A7" w:rsidRDefault="00A96826" w:rsidP="00A96826">
      <w:pPr>
        <w:jc w:val="center"/>
        <w:rPr>
          <w:sz w:val="22"/>
          <w:szCs w:val="22"/>
        </w:rPr>
      </w:pPr>
    </w:p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headerReference w:type="default" r:id="rId12"/>
          <w:footerReference w:type="default" r:id="rId13"/>
          <w:pgSz w:w="11906" w:h="16838" w:code="9"/>
          <w:pgMar w:top="1134" w:right="851" w:bottom="567" w:left="1418" w:header="170" w:footer="851" w:gutter="0"/>
          <w:cols w:space="720"/>
          <w:docGrid w:linePitch="272"/>
        </w:sectPr>
      </w:pP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 xml:space="preserve">1.2. </w:t>
      </w:r>
      <w:r w:rsidR="00656A00">
        <w:t xml:space="preserve">Задачи и мероприятия  </w:t>
      </w:r>
      <w:r w:rsidR="00656A00" w:rsidRPr="001606A7">
        <w:rPr>
          <w:sz w:val="22"/>
          <w:szCs w:val="22"/>
        </w:rPr>
        <w:t xml:space="preserve"> </w:t>
      </w:r>
      <w:r w:rsidR="00656A00" w:rsidRPr="001606A7">
        <w:rPr>
          <w:bCs/>
          <w:sz w:val="22"/>
          <w:szCs w:val="22"/>
          <w:lang w:eastAsia="en-US"/>
        </w:rPr>
        <w:t>ВЦП «Физическая культура и спорт в Некоузском муниципальном районе</w:t>
      </w:r>
      <w:r w:rsidR="00656A00" w:rsidRPr="001606A7">
        <w:rPr>
          <w:sz w:val="22"/>
          <w:szCs w:val="22"/>
        </w:rPr>
        <w:t>» на 202</w:t>
      </w:r>
      <w:r w:rsidR="00C37D2E">
        <w:rPr>
          <w:sz w:val="22"/>
          <w:szCs w:val="22"/>
        </w:rPr>
        <w:t>5</w:t>
      </w:r>
      <w:r w:rsidR="00656A00" w:rsidRPr="001606A7">
        <w:rPr>
          <w:sz w:val="22"/>
          <w:szCs w:val="22"/>
        </w:rPr>
        <w:t>-202</w:t>
      </w:r>
      <w:r w:rsidR="00C37D2E">
        <w:rPr>
          <w:sz w:val="22"/>
          <w:szCs w:val="22"/>
        </w:rPr>
        <w:t>7</w:t>
      </w:r>
      <w:r w:rsidR="00656A00" w:rsidRPr="001606A7">
        <w:rPr>
          <w:sz w:val="22"/>
          <w:szCs w:val="22"/>
        </w:rPr>
        <w:t xml:space="preserve"> гг.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976"/>
        <w:gridCol w:w="851"/>
        <w:gridCol w:w="2410"/>
        <w:gridCol w:w="850"/>
        <w:gridCol w:w="709"/>
        <w:gridCol w:w="1276"/>
        <w:gridCol w:w="708"/>
        <w:gridCol w:w="426"/>
        <w:gridCol w:w="1134"/>
        <w:gridCol w:w="1275"/>
        <w:gridCol w:w="567"/>
        <w:gridCol w:w="1418"/>
      </w:tblGrid>
      <w:tr w:rsidR="00A96826" w:rsidRPr="001606A7" w:rsidTr="00656A00">
        <w:trPr>
          <w:trHeight w:val="424"/>
        </w:trPr>
        <w:tc>
          <w:tcPr>
            <w:tcW w:w="534" w:type="dxa"/>
            <w:vMerge w:val="restart"/>
          </w:tcPr>
          <w:p w:rsidR="00A96826" w:rsidRPr="001606A7" w:rsidRDefault="00A96826" w:rsidP="001606A7">
            <w:r w:rsidRPr="001606A7">
              <w:t>N</w:t>
            </w:r>
            <w:r w:rsidRPr="001606A7">
              <w:br/>
              <w:t>п/п</w:t>
            </w:r>
          </w:p>
        </w:tc>
        <w:tc>
          <w:tcPr>
            <w:tcW w:w="2976" w:type="dxa"/>
            <w:vMerge w:val="restart"/>
          </w:tcPr>
          <w:p w:rsidR="00A96826" w:rsidRPr="001606A7" w:rsidRDefault="00A96826" w:rsidP="001606A7">
            <w:r w:rsidRPr="001606A7">
              <w:t>Наименование задачи/мероприятия (в установленном порядке)</w:t>
            </w:r>
          </w:p>
        </w:tc>
        <w:tc>
          <w:tcPr>
            <w:tcW w:w="4111" w:type="dxa"/>
            <w:gridSpan w:val="3"/>
          </w:tcPr>
          <w:p w:rsidR="00A96826" w:rsidRPr="001606A7" w:rsidRDefault="00A96826" w:rsidP="001606A7">
            <w:r w:rsidRPr="001606A7"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A96826" w:rsidRPr="001606A7" w:rsidRDefault="00A96826" w:rsidP="001606A7">
            <w:r w:rsidRPr="001606A7">
              <w:t>Срок реализации, годы</w:t>
            </w:r>
          </w:p>
        </w:tc>
        <w:tc>
          <w:tcPr>
            <w:tcW w:w="5386" w:type="dxa"/>
            <w:gridSpan w:val="6"/>
          </w:tcPr>
          <w:p w:rsidR="00A96826" w:rsidRPr="001606A7" w:rsidRDefault="00A96826" w:rsidP="001606A7">
            <w:r w:rsidRPr="001606A7">
              <w:t>Плановый объём финансирования (руб.)</w:t>
            </w:r>
          </w:p>
        </w:tc>
        <w:tc>
          <w:tcPr>
            <w:tcW w:w="1418" w:type="dxa"/>
            <w:vMerge w:val="restart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A7">
              <w:rPr>
                <w:rFonts w:ascii="Times New Roman" w:hAnsi="Times New Roman" w:cs="Times New Roman"/>
                <w:sz w:val="20"/>
                <w:szCs w:val="20"/>
              </w:rPr>
              <w:t>Исполнитель и участники мероприятия</w:t>
            </w:r>
          </w:p>
          <w:p w:rsidR="00A96826" w:rsidRPr="001606A7" w:rsidRDefault="00A96826" w:rsidP="001606A7">
            <w:pPr>
              <w:jc w:val="center"/>
            </w:pPr>
            <w:r w:rsidRPr="001606A7">
              <w:t>(в установ</w:t>
            </w:r>
            <w:r w:rsidRPr="001606A7">
              <w:softHyphen/>
              <w:t xml:space="preserve">ленном </w:t>
            </w:r>
            <w:r w:rsidRPr="001606A7">
              <w:br/>
              <w:t>порядке)</w:t>
            </w:r>
          </w:p>
        </w:tc>
      </w:tr>
      <w:tr w:rsidR="001606A7" w:rsidRPr="001606A7" w:rsidTr="00656A00">
        <w:trPr>
          <w:trHeight w:val="1356"/>
        </w:trPr>
        <w:tc>
          <w:tcPr>
            <w:tcW w:w="534" w:type="dxa"/>
            <w:vMerge/>
          </w:tcPr>
          <w:p w:rsidR="00A96826" w:rsidRPr="001606A7" w:rsidRDefault="00A96826" w:rsidP="001606A7"/>
        </w:tc>
        <w:tc>
          <w:tcPr>
            <w:tcW w:w="2976" w:type="dxa"/>
            <w:vMerge/>
          </w:tcPr>
          <w:p w:rsidR="00A96826" w:rsidRPr="001606A7" w:rsidRDefault="00A96826" w:rsidP="001606A7"/>
        </w:tc>
        <w:tc>
          <w:tcPr>
            <w:tcW w:w="3261" w:type="dxa"/>
            <w:gridSpan w:val="2"/>
          </w:tcPr>
          <w:p w:rsidR="00A96826" w:rsidRPr="001606A7" w:rsidRDefault="00A96826" w:rsidP="001606A7">
            <w:r w:rsidRPr="001606A7">
              <w:t>наименование (единица измерения)</w:t>
            </w:r>
          </w:p>
        </w:tc>
        <w:tc>
          <w:tcPr>
            <w:tcW w:w="850" w:type="dxa"/>
          </w:tcPr>
          <w:p w:rsidR="00A96826" w:rsidRPr="001606A7" w:rsidRDefault="00A96826" w:rsidP="001606A7">
            <w:r w:rsidRPr="001606A7">
              <w:t>плановое значение</w:t>
            </w:r>
          </w:p>
        </w:tc>
        <w:tc>
          <w:tcPr>
            <w:tcW w:w="709" w:type="dxa"/>
            <w:vMerge/>
          </w:tcPr>
          <w:p w:rsidR="00A96826" w:rsidRPr="001606A7" w:rsidRDefault="00A96826" w:rsidP="001606A7"/>
        </w:tc>
        <w:tc>
          <w:tcPr>
            <w:tcW w:w="1276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федеральные средства</w:t>
            </w:r>
          </w:p>
        </w:tc>
        <w:tc>
          <w:tcPr>
            <w:tcW w:w="426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областные средства</w:t>
            </w:r>
          </w:p>
        </w:tc>
        <w:tc>
          <w:tcPr>
            <w:tcW w:w="1134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средства других бюджетов</w:t>
            </w:r>
          </w:p>
        </w:tc>
        <w:tc>
          <w:tcPr>
            <w:tcW w:w="1275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 xml:space="preserve">местные </w:t>
            </w:r>
            <w:r w:rsidRPr="001606A7"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 xml:space="preserve">иные </w:t>
            </w:r>
            <w:r w:rsidRPr="001606A7">
              <w:br/>
              <w:t>источники</w:t>
            </w:r>
          </w:p>
        </w:tc>
        <w:tc>
          <w:tcPr>
            <w:tcW w:w="1418" w:type="dxa"/>
            <w:vMerge/>
          </w:tcPr>
          <w:p w:rsidR="00A96826" w:rsidRPr="001606A7" w:rsidRDefault="00A96826" w:rsidP="001606A7"/>
        </w:tc>
      </w:tr>
      <w:tr w:rsidR="001606A7" w:rsidRPr="001606A7" w:rsidTr="00656A00">
        <w:trPr>
          <w:trHeight w:val="204"/>
        </w:trPr>
        <w:tc>
          <w:tcPr>
            <w:tcW w:w="534" w:type="dxa"/>
          </w:tcPr>
          <w:p w:rsidR="00A96826" w:rsidRPr="001606A7" w:rsidRDefault="00A96826" w:rsidP="001606A7">
            <w:r w:rsidRPr="001606A7">
              <w:t>1</w:t>
            </w:r>
          </w:p>
        </w:tc>
        <w:tc>
          <w:tcPr>
            <w:tcW w:w="2976" w:type="dxa"/>
          </w:tcPr>
          <w:p w:rsidR="00A96826" w:rsidRPr="001606A7" w:rsidRDefault="00A96826" w:rsidP="001606A7">
            <w:r w:rsidRPr="001606A7">
              <w:t>2</w:t>
            </w:r>
          </w:p>
        </w:tc>
        <w:tc>
          <w:tcPr>
            <w:tcW w:w="3261" w:type="dxa"/>
            <w:gridSpan w:val="2"/>
          </w:tcPr>
          <w:p w:rsidR="00A96826" w:rsidRPr="001606A7" w:rsidRDefault="00A96826" w:rsidP="001606A7">
            <w:r w:rsidRPr="001606A7">
              <w:t>3</w:t>
            </w:r>
          </w:p>
        </w:tc>
        <w:tc>
          <w:tcPr>
            <w:tcW w:w="850" w:type="dxa"/>
          </w:tcPr>
          <w:p w:rsidR="00A96826" w:rsidRPr="001606A7" w:rsidRDefault="00A96826" w:rsidP="001606A7">
            <w:r w:rsidRPr="001606A7">
              <w:t>4</w:t>
            </w:r>
          </w:p>
        </w:tc>
        <w:tc>
          <w:tcPr>
            <w:tcW w:w="709" w:type="dxa"/>
          </w:tcPr>
          <w:p w:rsidR="00A96826" w:rsidRPr="001606A7" w:rsidRDefault="00A96826" w:rsidP="001606A7">
            <w:r w:rsidRPr="001606A7">
              <w:t>5</w:t>
            </w:r>
          </w:p>
        </w:tc>
        <w:tc>
          <w:tcPr>
            <w:tcW w:w="1276" w:type="dxa"/>
          </w:tcPr>
          <w:p w:rsidR="00A96826" w:rsidRPr="001606A7" w:rsidRDefault="00A96826" w:rsidP="001606A7">
            <w:r w:rsidRPr="001606A7">
              <w:t>6</w:t>
            </w:r>
          </w:p>
        </w:tc>
        <w:tc>
          <w:tcPr>
            <w:tcW w:w="708" w:type="dxa"/>
          </w:tcPr>
          <w:p w:rsidR="00A96826" w:rsidRPr="001606A7" w:rsidRDefault="00A96826" w:rsidP="001606A7">
            <w:r w:rsidRPr="001606A7">
              <w:t>7</w:t>
            </w:r>
          </w:p>
        </w:tc>
        <w:tc>
          <w:tcPr>
            <w:tcW w:w="426" w:type="dxa"/>
          </w:tcPr>
          <w:p w:rsidR="00A96826" w:rsidRPr="001606A7" w:rsidRDefault="00A96826" w:rsidP="001606A7">
            <w:r w:rsidRPr="001606A7">
              <w:t>8</w:t>
            </w:r>
          </w:p>
        </w:tc>
        <w:tc>
          <w:tcPr>
            <w:tcW w:w="1134" w:type="dxa"/>
          </w:tcPr>
          <w:p w:rsidR="00A96826" w:rsidRPr="001606A7" w:rsidRDefault="00A96826" w:rsidP="001606A7">
            <w:r w:rsidRPr="001606A7">
              <w:t>9</w:t>
            </w:r>
          </w:p>
        </w:tc>
        <w:tc>
          <w:tcPr>
            <w:tcW w:w="1275" w:type="dxa"/>
          </w:tcPr>
          <w:p w:rsidR="00A96826" w:rsidRPr="001606A7" w:rsidRDefault="00A96826" w:rsidP="001606A7">
            <w:r w:rsidRPr="001606A7">
              <w:t>10</w:t>
            </w:r>
          </w:p>
        </w:tc>
        <w:tc>
          <w:tcPr>
            <w:tcW w:w="567" w:type="dxa"/>
          </w:tcPr>
          <w:p w:rsidR="00A96826" w:rsidRPr="001606A7" w:rsidRDefault="00A96826" w:rsidP="001606A7">
            <w:r w:rsidRPr="001606A7">
              <w:t>11</w:t>
            </w:r>
          </w:p>
        </w:tc>
        <w:tc>
          <w:tcPr>
            <w:tcW w:w="1418" w:type="dxa"/>
          </w:tcPr>
          <w:p w:rsidR="00A96826" w:rsidRPr="001606A7" w:rsidRDefault="00A96826" w:rsidP="001606A7">
            <w:r w:rsidRPr="001606A7">
              <w:t>12</w:t>
            </w:r>
          </w:p>
        </w:tc>
      </w:tr>
      <w:tr w:rsidR="00A96826" w:rsidRPr="001606A7" w:rsidTr="001606A7">
        <w:trPr>
          <w:trHeight w:val="219"/>
        </w:trPr>
        <w:tc>
          <w:tcPr>
            <w:tcW w:w="534" w:type="dxa"/>
            <w:vMerge w:val="restart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1.</w:t>
            </w:r>
          </w:p>
        </w:tc>
        <w:tc>
          <w:tcPr>
            <w:tcW w:w="7087" w:type="dxa"/>
            <w:gridSpan w:val="4"/>
            <w:vMerge w:val="restart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Задача 1.  Организация мероприятий в сфере массовой физической культуры и спорта</w:t>
            </w:r>
          </w:p>
        </w:tc>
        <w:tc>
          <w:tcPr>
            <w:tcW w:w="709" w:type="dxa"/>
          </w:tcPr>
          <w:p w:rsidR="00A96826" w:rsidRPr="001606A7" w:rsidRDefault="00A96826" w:rsidP="005C2FDC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 w:rsidR="005C2FDC">
              <w:rPr>
                <w:b/>
              </w:rPr>
              <w:t>5</w:t>
            </w:r>
          </w:p>
        </w:tc>
        <w:tc>
          <w:tcPr>
            <w:tcW w:w="127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A96826" w:rsidRPr="00656A00" w:rsidRDefault="00A96826" w:rsidP="001606A7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A96826" w:rsidRPr="001606A7" w:rsidTr="001606A7">
        <w:trPr>
          <w:trHeight w:val="219"/>
        </w:trPr>
        <w:tc>
          <w:tcPr>
            <w:tcW w:w="534" w:type="dxa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A96826" w:rsidRPr="001606A7" w:rsidRDefault="00A96826" w:rsidP="005C2FDC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 w:rsidR="005C2FDC">
              <w:rPr>
                <w:b/>
              </w:rPr>
              <w:t>6</w:t>
            </w:r>
          </w:p>
        </w:tc>
        <w:tc>
          <w:tcPr>
            <w:tcW w:w="127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A96826" w:rsidRPr="00656A00" w:rsidRDefault="00A96826" w:rsidP="001606A7">
            <w:pPr>
              <w:rPr>
                <w:sz w:val="18"/>
                <w:szCs w:val="18"/>
              </w:rPr>
            </w:pPr>
          </w:p>
        </w:tc>
      </w:tr>
      <w:tr w:rsidR="00A96826" w:rsidRPr="001606A7" w:rsidTr="001606A7">
        <w:trPr>
          <w:trHeight w:val="73"/>
        </w:trPr>
        <w:tc>
          <w:tcPr>
            <w:tcW w:w="534" w:type="dxa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A96826" w:rsidRPr="001606A7" w:rsidRDefault="00A96826" w:rsidP="005C2FDC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 w:rsidR="005C2FDC">
              <w:rPr>
                <w:b/>
              </w:rPr>
              <w:t>7</w:t>
            </w:r>
          </w:p>
        </w:tc>
        <w:tc>
          <w:tcPr>
            <w:tcW w:w="127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A96826" w:rsidRPr="00656A00" w:rsidRDefault="00A96826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02"/>
        </w:trPr>
        <w:tc>
          <w:tcPr>
            <w:tcW w:w="534" w:type="dxa"/>
            <w:vMerge w:val="restart"/>
          </w:tcPr>
          <w:p w:rsidR="005C2FDC" w:rsidRPr="001606A7" w:rsidRDefault="005C2FDC" w:rsidP="001606A7">
            <w:r w:rsidRPr="001606A7">
              <w:t>1.1.</w:t>
            </w:r>
          </w:p>
        </w:tc>
        <w:tc>
          <w:tcPr>
            <w:tcW w:w="2976" w:type="dxa"/>
            <w:vMerge w:val="restart"/>
          </w:tcPr>
          <w:p w:rsidR="005C2FDC" w:rsidRPr="001606A7" w:rsidRDefault="005C2FDC" w:rsidP="001606A7">
            <w:r w:rsidRPr="001606A7">
              <w:t>Организация мероприятий в сфере массовой физической культуры и спорта</w:t>
            </w:r>
          </w:p>
        </w:tc>
        <w:tc>
          <w:tcPr>
            <w:tcW w:w="3261" w:type="dxa"/>
            <w:gridSpan w:val="2"/>
            <w:vMerge w:val="restart"/>
          </w:tcPr>
          <w:p w:rsidR="005C2FDC" w:rsidRPr="001606A7" w:rsidRDefault="005C2FDC" w:rsidP="001606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606A7">
              <w:rPr>
                <w:rFonts w:ascii="Times New Roman" w:hAnsi="Times New Roman"/>
                <w:sz w:val="20"/>
                <w:szCs w:val="20"/>
              </w:rPr>
              <w:t>Количество жителей систематически занимающихся физической культурой и спортом, чел.</w:t>
            </w:r>
          </w:p>
        </w:tc>
        <w:tc>
          <w:tcPr>
            <w:tcW w:w="850" w:type="dxa"/>
          </w:tcPr>
          <w:p w:rsidR="005C2FDC" w:rsidRPr="001606A7" w:rsidRDefault="00244470" w:rsidP="001606A7">
            <w:r>
              <w:t>5646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2025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78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5C2FDC">
            <w:r>
              <w:t>5650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2026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39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5C2FDC">
            <w:r>
              <w:t>5655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2027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1606A7">
        <w:trPr>
          <w:trHeight w:val="110"/>
        </w:trPr>
        <w:tc>
          <w:tcPr>
            <w:tcW w:w="534" w:type="dxa"/>
            <w:vMerge w:val="restart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2.</w:t>
            </w:r>
          </w:p>
        </w:tc>
        <w:tc>
          <w:tcPr>
            <w:tcW w:w="7087" w:type="dxa"/>
            <w:gridSpan w:val="4"/>
            <w:vMerge w:val="restart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Задача 2.</w:t>
            </w:r>
            <w:r w:rsidR="00244470">
              <w:rPr>
                <w:b/>
              </w:rPr>
              <w:t xml:space="preserve">  </w:t>
            </w:r>
            <w:r w:rsidRPr="001606A7">
              <w:rPr>
                <w:b/>
              </w:rPr>
              <w:t>Организация мероприятий в сфере физической культуры и спорта инвалидов, лиц с ограниченными возможностями здоровья</w:t>
            </w:r>
          </w:p>
        </w:tc>
        <w:tc>
          <w:tcPr>
            <w:tcW w:w="709" w:type="dxa"/>
          </w:tcPr>
          <w:p w:rsidR="005C2FDC" w:rsidRPr="001606A7" w:rsidRDefault="005C2FDC" w:rsidP="00B326F6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5C2FDC" w:rsidRPr="001606A7" w:rsidTr="001606A7">
        <w:trPr>
          <w:trHeight w:val="171"/>
        </w:trPr>
        <w:tc>
          <w:tcPr>
            <w:tcW w:w="534" w:type="dxa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5C2FDC" w:rsidRPr="001606A7" w:rsidRDefault="005C2FDC" w:rsidP="00B326F6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1606A7">
        <w:trPr>
          <w:trHeight w:val="73"/>
        </w:trPr>
        <w:tc>
          <w:tcPr>
            <w:tcW w:w="534" w:type="dxa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5C2FDC" w:rsidRPr="001606A7" w:rsidRDefault="005C2FDC" w:rsidP="00B326F6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163"/>
        </w:trPr>
        <w:tc>
          <w:tcPr>
            <w:tcW w:w="534" w:type="dxa"/>
            <w:vMerge w:val="restart"/>
          </w:tcPr>
          <w:p w:rsidR="005C2FDC" w:rsidRPr="001606A7" w:rsidRDefault="005C2FDC" w:rsidP="001606A7">
            <w:r w:rsidRPr="001606A7">
              <w:t>2.1.</w:t>
            </w:r>
          </w:p>
        </w:tc>
        <w:tc>
          <w:tcPr>
            <w:tcW w:w="2976" w:type="dxa"/>
            <w:vMerge w:val="restart"/>
          </w:tcPr>
          <w:p w:rsidR="005C2FDC" w:rsidRPr="001606A7" w:rsidRDefault="005C2FDC" w:rsidP="001606A7">
            <w:r w:rsidRPr="001606A7">
              <w:t>Обеспечение условий для развития массовой физкультуры и спорта в Некоузском МР</w:t>
            </w:r>
          </w:p>
        </w:tc>
        <w:tc>
          <w:tcPr>
            <w:tcW w:w="3261" w:type="dxa"/>
            <w:gridSpan w:val="2"/>
            <w:vMerge w:val="restart"/>
          </w:tcPr>
          <w:p w:rsidR="005C2FDC" w:rsidRPr="001606A7" w:rsidRDefault="005C2FDC" w:rsidP="001606A7">
            <w:r w:rsidRPr="001606A7">
              <w:t>Количество лиц с ограниченными возможностями здоровья и инвалидов, систематически занимающихся физической культурой и спортом, чел.</w:t>
            </w:r>
          </w:p>
        </w:tc>
        <w:tc>
          <w:tcPr>
            <w:tcW w:w="850" w:type="dxa"/>
          </w:tcPr>
          <w:p w:rsidR="005C2FDC" w:rsidRPr="001606A7" w:rsidRDefault="005C2FDC" w:rsidP="001606A7">
            <w:r w:rsidRPr="001606A7">
              <w:t xml:space="preserve"> 206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2025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67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1606A7">
            <w:r>
              <w:t>206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2026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89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1606A7">
            <w:r>
              <w:t>206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2027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1606A7">
        <w:trPr>
          <w:trHeight w:val="134"/>
        </w:trPr>
        <w:tc>
          <w:tcPr>
            <w:tcW w:w="534" w:type="dxa"/>
            <w:vMerge w:val="restart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3.</w:t>
            </w:r>
          </w:p>
        </w:tc>
        <w:tc>
          <w:tcPr>
            <w:tcW w:w="7087" w:type="dxa"/>
            <w:gridSpan w:val="4"/>
            <w:vMerge w:val="restart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Задача 3.  Предоставление муниципальных услуг (выполнение работ) в области физической культуры и спорта</w:t>
            </w:r>
          </w:p>
        </w:tc>
        <w:tc>
          <w:tcPr>
            <w:tcW w:w="709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2408922,00</w:t>
            </w:r>
          </w:p>
        </w:tc>
        <w:tc>
          <w:tcPr>
            <w:tcW w:w="708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2408922,00</w:t>
            </w:r>
          </w:p>
        </w:tc>
        <w:tc>
          <w:tcPr>
            <w:tcW w:w="567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4C1EC1" w:rsidRPr="001606A7" w:rsidTr="001606A7">
        <w:trPr>
          <w:trHeight w:val="189"/>
        </w:trPr>
        <w:tc>
          <w:tcPr>
            <w:tcW w:w="534" w:type="dxa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708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567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1606A7">
        <w:trPr>
          <w:trHeight w:val="158"/>
        </w:trPr>
        <w:tc>
          <w:tcPr>
            <w:tcW w:w="534" w:type="dxa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708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567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656A00">
        <w:trPr>
          <w:trHeight w:val="189"/>
        </w:trPr>
        <w:tc>
          <w:tcPr>
            <w:tcW w:w="534" w:type="dxa"/>
            <w:vMerge w:val="restart"/>
          </w:tcPr>
          <w:p w:rsidR="004C1EC1" w:rsidRPr="001606A7" w:rsidRDefault="004C1EC1" w:rsidP="001606A7">
            <w:r w:rsidRPr="001606A7">
              <w:t>3.1.</w:t>
            </w:r>
          </w:p>
        </w:tc>
        <w:tc>
          <w:tcPr>
            <w:tcW w:w="3827" w:type="dxa"/>
            <w:gridSpan w:val="2"/>
            <w:vMerge w:val="restart"/>
          </w:tcPr>
          <w:p w:rsidR="004C1EC1" w:rsidRPr="001606A7" w:rsidRDefault="004C1EC1" w:rsidP="001606A7">
            <w:r w:rsidRPr="001606A7">
              <w:t>Предоставление услуг (выполнение работ) в сфере физической культуры и спорта</w:t>
            </w:r>
          </w:p>
        </w:tc>
        <w:tc>
          <w:tcPr>
            <w:tcW w:w="2410" w:type="dxa"/>
            <w:vMerge w:val="restart"/>
          </w:tcPr>
          <w:p w:rsidR="004C1EC1" w:rsidRPr="001606A7" w:rsidRDefault="004C1EC1" w:rsidP="001606A7">
            <w:r w:rsidRPr="00F3703F">
              <w:t>Численность населения района, приступившего к выполнению нормативов испытаний (тестов) Всероссийского физкультурно-спортивного комплекса "ГТО"</w:t>
            </w:r>
            <w:r>
              <w:t>, чел.</w:t>
            </w:r>
          </w:p>
        </w:tc>
        <w:tc>
          <w:tcPr>
            <w:tcW w:w="850" w:type="dxa"/>
          </w:tcPr>
          <w:p w:rsidR="004C1EC1" w:rsidRPr="001606A7" w:rsidRDefault="004C1EC1" w:rsidP="00244470">
            <w:r>
              <w:t>125</w:t>
            </w:r>
          </w:p>
        </w:tc>
        <w:tc>
          <w:tcPr>
            <w:tcW w:w="709" w:type="dxa"/>
          </w:tcPr>
          <w:p w:rsidR="004C1EC1" w:rsidRPr="005C2FDC" w:rsidRDefault="004C1EC1" w:rsidP="00B326F6">
            <w:r w:rsidRPr="005C2FDC">
              <w:t>2025</w:t>
            </w:r>
          </w:p>
        </w:tc>
        <w:tc>
          <w:tcPr>
            <w:tcW w:w="1276" w:type="dxa"/>
          </w:tcPr>
          <w:p w:rsidR="004C1EC1" w:rsidRPr="004C1EC1" w:rsidRDefault="004C1EC1" w:rsidP="00B326F6">
            <w:r w:rsidRPr="004C1EC1">
              <w:t>2408922,00</w:t>
            </w:r>
          </w:p>
        </w:tc>
        <w:tc>
          <w:tcPr>
            <w:tcW w:w="708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426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1134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r w:rsidRPr="004C1EC1">
              <w:t>2408922,00</w:t>
            </w:r>
          </w:p>
        </w:tc>
        <w:tc>
          <w:tcPr>
            <w:tcW w:w="567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656A00">
        <w:trPr>
          <w:trHeight w:val="251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3827" w:type="dxa"/>
            <w:gridSpan w:val="2"/>
            <w:vMerge/>
          </w:tcPr>
          <w:p w:rsidR="004C1EC1" w:rsidRPr="001606A7" w:rsidRDefault="004C1EC1" w:rsidP="001606A7"/>
        </w:tc>
        <w:tc>
          <w:tcPr>
            <w:tcW w:w="2410" w:type="dxa"/>
            <w:vMerge/>
          </w:tcPr>
          <w:p w:rsidR="004C1EC1" w:rsidRPr="001606A7" w:rsidRDefault="004C1EC1" w:rsidP="001606A7"/>
        </w:tc>
        <w:tc>
          <w:tcPr>
            <w:tcW w:w="850" w:type="dxa"/>
          </w:tcPr>
          <w:p w:rsidR="004C1EC1" w:rsidRPr="001606A7" w:rsidRDefault="004C1EC1" w:rsidP="001606A7">
            <w:r>
              <w:t>130</w:t>
            </w:r>
          </w:p>
        </w:tc>
        <w:tc>
          <w:tcPr>
            <w:tcW w:w="709" w:type="dxa"/>
          </w:tcPr>
          <w:p w:rsidR="004C1EC1" w:rsidRPr="005C2FDC" w:rsidRDefault="004C1EC1" w:rsidP="00B326F6">
            <w:r w:rsidRPr="005C2FDC">
              <w:t>2026</w:t>
            </w:r>
          </w:p>
        </w:tc>
        <w:tc>
          <w:tcPr>
            <w:tcW w:w="1276" w:type="dxa"/>
          </w:tcPr>
          <w:p w:rsidR="004C1EC1" w:rsidRPr="004C1EC1" w:rsidRDefault="004C1EC1" w:rsidP="00695B64">
            <w:r w:rsidRPr="004C1EC1">
              <w:t>1569000,00</w:t>
            </w:r>
          </w:p>
        </w:tc>
        <w:tc>
          <w:tcPr>
            <w:tcW w:w="708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426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1134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r w:rsidRPr="004C1EC1">
              <w:t>1569000,00</w:t>
            </w:r>
          </w:p>
        </w:tc>
        <w:tc>
          <w:tcPr>
            <w:tcW w:w="567" w:type="dxa"/>
          </w:tcPr>
          <w:p w:rsidR="004C1EC1" w:rsidRPr="001606A7" w:rsidRDefault="004C1EC1" w:rsidP="00B326F6">
            <w:r w:rsidRPr="001606A7"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F3703F">
        <w:trPr>
          <w:trHeight w:val="1455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3827" w:type="dxa"/>
            <w:gridSpan w:val="2"/>
            <w:vMerge/>
          </w:tcPr>
          <w:p w:rsidR="004C1EC1" w:rsidRPr="001606A7" w:rsidRDefault="004C1EC1" w:rsidP="001606A7"/>
        </w:tc>
        <w:tc>
          <w:tcPr>
            <w:tcW w:w="2410" w:type="dxa"/>
            <w:vMerge/>
          </w:tcPr>
          <w:p w:rsidR="004C1EC1" w:rsidRPr="001606A7" w:rsidRDefault="004C1EC1" w:rsidP="001606A7"/>
        </w:tc>
        <w:tc>
          <w:tcPr>
            <w:tcW w:w="850" w:type="dxa"/>
          </w:tcPr>
          <w:p w:rsidR="004C1EC1" w:rsidRPr="001606A7" w:rsidRDefault="004C1EC1" w:rsidP="001606A7">
            <w:r>
              <w:t>135</w:t>
            </w:r>
          </w:p>
        </w:tc>
        <w:tc>
          <w:tcPr>
            <w:tcW w:w="709" w:type="dxa"/>
          </w:tcPr>
          <w:p w:rsidR="004C1EC1" w:rsidRPr="005C2FDC" w:rsidRDefault="004C1EC1" w:rsidP="00B326F6">
            <w:r w:rsidRPr="005C2FDC">
              <w:t>2027</w:t>
            </w:r>
          </w:p>
        </w:tc>
        <w:tc>
          <w:tcPr>
            <w:tcW w:w="1276" w:type="dxa"/>
            <w:vMerge w:val="restart"/>
          </w:tcPr>
          <w:p w:rsidR="004C1EC1" w:rsidRPr="004C1EC1" w:rsidRDefault="004C1EC1" w:rsidP="00695B64">
            <w:r w:rsidRPr="004C1EC1">
              <w:t>1100000,00</w:t>
            </w:r>
          </w:p>
        </w:tc>
        <w:tc>
          <w:tcPr>
            <w:tcW w:w="708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426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1134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1275" w:type="dxa"/>
            <w:vMerge w:val="restart"/>
          </w:tcPr>
          <w:p w:rsidR="004C1EC1" w:rsidRPr="004C1EC1" w:rsidRDefault="004C1EC1" w:rsidP="00695B64">
            <w:r w:rsidRPr="004C1EC1">
              <w:t>1100000,00</w:t>
            </w:r>
          </w:p>
        </w:tc>
        <w:tc>
          <w:tcPr>
            <w:tcW w:w="567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F3703F">
        <w:trPr>
          <w:trHeight w:val="150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3827" w:type="dxa"/>
            <w:gridSpan w:val="2"/>
            <w:vMerge/>
          </w:tcPr>
          <w:p w:rsidR="005C2FDC" w:rsidRPr="001606A7" w:rsidRDefault="005C2FDC" w:rsidP="001606A7"/>
        </w:tc>
        <w:tc>
          <w:tcPr>
            <w:tcW w:w="2410" w:type="dxa"/>
            <w:vMerge w:val="restart"/>
          </w:tcPr>
          <w:p w:rsidR="005C2FDC" w:rsidRPr="00D52D58" w:rsidRDefault="005C2FDC" w:rsidP="001606A7">
            <w:r w:rsidRPr="00D52D58">
              <w:t>Доля обучающихся, систематически занимающихся физической культурой и спортом, в общей численности обучающихся</w:t>
            </w:r>
            <w:r>
              <w:t>, проц.</w:t>
            </w:r>
          </w:p>
        </w:tc>
        <w:tc>
          <w:tcPr>
            <w:tcW w:w="850" w:type="dxa"/>
          </w:tcPr>
          <w:p w:rsidR="005C2FDC" w:rsidRDefault="005C2FDC" w:rsidP="001606A7">
            <w:r>
              <w:t>75,7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2025</w:t>
            </w:r>
          </w:p>
        </w:tc>
        <w:tc>
          <w:tcPr>
            <w:tcW w:w="1276" w:type="dxa"/>
            <w:vMerge/>
          </w:tcPr>
          <w:p w:rsidR="005C2FDC" w:rsidRPr="001606A7" w:rsidRDefault="005C2FDC" w:rsidP="001606A7"/>
        </w:tc>
        <w:tc>
          <w:tcPr>
            <w:tcW w:w="708" w:type="dxa"/>
            <w:vMerge/>
          </w:tcPr>
          <w:p w:rsidR="005C2FDC" w:rsidRPr="001606A7" w:rsidRDefault="005C2FDC" w:rsidP="001606A7"/>
        </w:tc>
        <w:tc>
          <w:tcPr>
            <w:tcW w:w="426" w:type="dxa"/>
            <w:vMerge/>
          </w:tcPr>
          <w:p w:rsidR="005C2FDC" w:rsidRPr="001606A7" w:rsidRDefault="005C2FDC" w:rsidP="001606A7"/>
        </w:tc>
        <w:tc>
          <w:tcPr>
            <w:tcW w:w="1134" w:type="dxa"/>
            <w:vMerge/>
          </w:tcPr>
          <w:p w:rsidR="005C2FDC" w:rsidRPr="001606A7" w:rsidRDefault="005C2FDC" w:rsidP="001606A7"/>
        </w:tc>
        <w:tc>
          <w:tcPr>
            <w:tcW w:w="1275" w:type="dxa"/>
            <w:vMerge/>
          </w:tcPr>
          <w:p w:rsidR="005C2FDC" w:rsidRPr="001606A7" w:rsidRDefault="005C2FDC" w:rsidP="001606A7"/>
        </w:tc>
        <w:tc>
          <w:tcPr>
            <w:tcW w:w="567" w:type="dxa"/>
            <w:vMerge/>
          </w:tcPr>
          <w:p w:rsidR="005C2FDC" w:rsidRPr="001606A7" w:rsidRDefault="005C2FDC" w:rsidP="001606A7"/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F3703F">
        <w:trPr>
          <w:trHeight w:val="80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3827" w:type="dxa"/>
            <w:gridSpan w:val="2"/>
            <w:vMerge/>
          </w:tcPr>
          <w:p w:rsidR="005C2FDC" w:rsidRPr="001606A7" w:rsidRDefault="005C2FDC" w:rsidP="001606A7"/>
        </w:tc>
        <w:tc>
          <w:tcPr>
            <w:tcW w:w="2410" w:type="dxa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Default="005C2FDC" w:rsidP="001606A7">
            <w:r>
              <w:t>75,7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2026</w:t>
            </w:r>
          </w:p>
        </w:tc>
        <w:tc>
          <w:tcPr>
            <w:tcW w:w="1276" w:type="dxa"/>
            <w:vMerge/>
          </w:tcPr>
          <w:p w:rsidR="005C2FDC" w:rsidRPr="001606A7" w:rsidRDefault="005C2FDC" w:rsidP="001606A7"/>
        </w:tc>
        <w:tc>
          <w:tcPr>
            <w:tcW w:w="708" w:type="dxa"/>
            <w:vMerge/>
          </w:tcPr>
          <w:p w:rsidR="005C2FDC" w:rsidRPr="001606A7" w:rsidRDefault="005C2FDC" w:rsidP="001606A7"/>
        </w:tc>
        <w:tc>
          <w:tcPr>
            <w:tcW w:w="426" w:type="dxa"/>
            <w:vMerge/>
          </w:tcPr>
          <w:p w:rsidR="005C2FDC" w:rsidRPr="001606A7" w:rsidRDefault="005C2FDC" w:rsidP="001606A7"/>
        </w:tc>
        <w:tc>
          <w:tcPr>
            <w:tcW w:w="1134" w:type="dxa"/>
            <w:vMerge/>
          </w:tcPr>
          <w:p w:rsidR="005C2FDC" w:rsidRPr="001606A7" w:rsidRDefault="005C2FDC" w:rsidP="001606A7"/>
        </w:tc>
        <w:tc>
          <w:tcPr>
            <w:tcW w:w="1275" w:type="dxa"/>
            <w:vMerge/>
          </w:tcPr>
          <w:p w:rsidR="005C2FDC" w:rsidRPr="001606A7" w:rsidRDefault="005C2FDC" w:rsidP="001606A7"/>
        </w:tc>
        <w:tc>
          <w:tcPr>
            <w:tcW w:w="567" w:type="dxa"/>
            <w:vMerge/>
          </w:tcPr>
          <w:p w:rsidR="005C2FDC" w:rsidRPr="001606A7" w:rsidRDefault="005C2FDC" w:rsidP="001606A7"/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135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3827" w:type="dxa"/>
            <w:gridSpan w:val="2"/>
            <w:vMerge/>
            <w:tcBorders>
              <w:bottom w:val="single" w:sz="4" w:space="0" w:color="auto"/>
            </w:tcBorders>
          </w:tcPr>
          <w:p w:rsidR="005C2FDC" w:rsidRPr="001606A7" w:rsidRDefault="005C2FDC" w:rsidP="001606A7"/>
        </w:tc>
        <w:tc>
          <w:tcPr>
            <w:tcW w:w="2410" w:type="dxa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Default="005C2FDC" w:rsidP="001606A7">
            <w:r>
              <w:t>75,8</w:t>
            </w:r>
          </w:p>
        </w:tc>
        <w:tc>
          <w:tcPr>
            <w:tcW w:w="709" w:type="dxa"/>
          </w:tcPr>
          <w:p w:rsidR="005C2FDC" w:rsidRPr="005C2FDC" w:rsidRDefault="005C2FDC" w:rsidP="00B326F6">
            <w:r w:rsidRPr="005C2FDC">
              <w:t>2027</w:t>
            </w:r>
          </w:p>
        </w:tc>
        <w:tc>
          <w:tcPr>
            <w:tcW w:w="1276" w:type="dxa"/>
            <w:vMerge/>
          </w:tcPr>
          <w:p w:rsidR="005C2FDC" w:rsidRPr="001606A7" w:rsidRDefault="005C2FDC" w:rsidP="001606A7"/>
        </w:tc>
        <w:tc>
          <w:tcPr>
            <w:tcW w:w="708" w:type="dxa"/>
            <w:vMerge/>
          </w:tcPr>
          <w:p w:rsidR="005C2FDC" w:rsidRPr="001606A7" w:rsidRDefault="005C2FDC" w:rsidP="001606A7"/>
        </w:tc>
        <w:tc>
          <w:tcPr>
            <w:tcW w:w="426" w:type="dxa"/>
            <w:vMerge/>
          </w:tcPr>
          <w:p w:rsidR="005C2FDC" w:rsidRPr="001606A7" w:rsidRDefault="005C2FDC" w:rsidP="001606A7"/>
        </w:tc>
        <w:tc>
          <w:tcPr>
            <w:tcW w:w="1134" w:type="dxa"/>
            <w:vMerge/>
          </w:tcPr>
          <w:p w:rsidR="005C2FDC" w:rsidRPr="001606A7" w:rsidRDefault="005C2FDC" w:rsidP="001606A7"/>
        </w:tc>
        <w:tc>
          <w:tcPr>
            <w:tcW w:w="1275" w:type="dxa"/>
            <w:vMerge/>
          </w:tcPr>
          <w:p w:rsidR="005C2FDC" w:rsidRPr="001606A7" w:rsidRDefault="005C2FDC" w:rsidP="001606A7"/>
        </w:tc>
        <w:tc>
          <w:tcPr>
            <w:tcW w:w="567" w:type="dxa"/>
            <w:vMerge/>
          </w:tcPr>
          <w:p w:rsidR="005C2FDC" w:rsidRPr="001606A7" w:rsidRDefault="005C2FDC" w:rsidP="001606A7"/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1606A7">
        <w:trPr>
          <w:trHeight w:val="143"/>
        </w:trPr>
        <w:tc>
          <w:tcPr>
            <w:tcW w:w="534" w:type="dxa"/>
            <w:vMerge w:val="restart"/>
          </w:tcPr>
          <w:p w:rsidR="004C1EC1" w:rsidRPr="001606A7" w:rsidRDefault="004C1EC1" w:rsidP="001606A7"/>
        </w:tc>
        <w:tc>
          <w:tcPr>
            <w:tcW w:w="7087" w:type="dxa"/>
            <w:gridSpan w:val="4"/>
            <w:vMerge w:val="restart"/>
          </w:tcPr>
          <w:p w:rsidR="004C1EC1" w:rsidRPr="001606A7" w:rsidRDefault="004C1EC1" w:rsidP="001606A7">
            <w:r w:rsidRPr="001606A7">
              <w:t xml:space="preserve">Итого </w:t>
            </w:r>
          </w:p>
        </w:tc>
        <w:tc>
          <w:tcPr>
            <w:tcW w:w="709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2408922,00</w:t>
            </w:r>
          </w:p>
        </w:tc>
        <w:tc>
          <w:tcPr>
            <w:tcW w:w="708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2408922,00</w:t>
            </w:r>
          </w:p>
        </w:tc>
        <w:tc>
          <w:tcPr>
            <w:tcW w:w="567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4C1EC1" w:rsidRPr="001606A7" w:rsidRDefault="004C1EC1" w:rsidP="001606A7"/>
        </w:tc>
      </w:tr>
      <w:tr w:rsidR="004C1EC1" w:rsidRPr="001606A7" w:rsidTr="001606A7">
        <w:trPr>
          <w:trHeight w:val="236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7087" w:type="dxa"/>
            <w:gridSpan w:val="4"/>
            <w:vMerge/>
          </w:tcPr>
          <w:p w:rsidR="004C1EC1" w:rsidRPr="001606A7" w:rsidRDefault="004C1EC1" w:rsidP="001606A7"/>
        </w:tc>
        <w:tc>
          <w:tcPr>
            <w:tcW w:w="709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708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567" w:type="dxa"/>
          </w:tcPr>
          <w:p w:rsidR="004C1EC1" w:rsidRPr="001606A7" w:rsidRDefault="004C1EC1" w:rsidP="00B326F6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1606A7" w:rsidRDefault="004C1EC1" w:rsidP="001606A7"/>
        </w:tc>
      </w:tr>
      <w:tr w:rsidR="004C1EC1" w:rsidRPr="001606A7" w:rsidTr="001606A7">
        <w:trPr>
          <w:trHeight w:val="219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7087" w:type="dxa"/>
            <w:gridSpan w:val="4"/>
            <w:vMerge/>
          </w:tcPr>
          <w:p w:rsidR="004C1EC1" w:rsidRPr="001606A7" w:rsidRDefault="004C1EC1" w:rsidP="001606A7"/>
        </w:tc>
        <w:tc>
          <w:tcPr>
            <w:tcW w:w="709" w:type="dxa"/>
          </w:tcPr>
          <w:p w:rsidR="004C1EC1" w:rsidRPr="00C37D2E" w:rsidRDefault="004C1EC1" w:rsidP="00B326F6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708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695B64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567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1606A7" w:rsidRDefault="004C1EC1" w:rsidP="001606A7"/>
        </w:tc>
      </w:tr>
    </w:tbl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pgSz w:w="16838" w:h="11906" w:orient="landscape" w:code="9"/>
          <w:pgMar w:top="1418" w:right="1134" w:bottom="567" w:left="1134" w:header="170" w:footer="851" w:gutter="0"/>
          <w:cols w:space="720"/>
          <w:docGrid w:linePitch="272"/>
        </w:sectPr>
      </w:pPr>
    </w:p>
    <w:p w:rsidR="00A96826" w:rsidRPr="001606A7" w:rsidRDefault="00A96826" w:rsidP="00A96826">
      <w:pPr>
        <w:pStyle w:val="a3"/>
        <w:jc w:val="center"/>
        <w:rPr>
          <w:rFonts w:ascii="Times New Roman" w:hAnsi="Times New Roman"/>
        </w:rPr>
      </w:pPr>
      <w:r w:rsidRPr="001606A7">
        <w:rPr>
          <w:rFonts w:ascii="Times New Roman" w:hAnsi="Times New Roman"/>
        </w:rPr>
        <w:t>2. Муниципальная целевая программа «Развитие материально-технической базы физической культуры и спорта Некоузского муниципального района» на 202</w:t>
      </w:r>
      <w:r w:rsidR="00C37D2E">
        <w:rPr>
          <w:rFonts w:ascii="Times New Roman" w:hAnsi="Times New Roman"/>
        </w:rPr>
        <w:t>5</w:t>
      </w:r>
      <w:r w:rsidRPr="001606A7">
        <w:rPr>
          <w:rFonts w:ascii="Times New Roman" w:hAnsi="Times New Roman"/>
        </w:rPr>
        <w:t xml:space="preserve"> - 202</w:t>
      </w:r>
      <w:r w:rsidR="00C37D2E">
        <w:rPr>
          <w:rFonts w:ascii="Times New Roman" w:hAnsi="Times New Roman"/>
        </w:rPr>
        <w:t>7</w:t>
      </w:r>
      <w:r w:rsidRPr="001606A7">
        <w:rPr>
          <w:rFonts w:ascii="Times New Roman" w:hAnsi="Times New Roman"/>
        </w:rPr>
        <w:t xml:space="preserve"> годы.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>2.1. Паспорт МЦП«Развитие материально-технической базы физической культуры и спорта Некоузского муниципального района» на 202</w:t>
      </w:r>
      <w:r w:rsidR="00C37D2E">
        <w:rPr>
          <w:sz w:val="22"/>
          <w:szCs w:val="22"/>
        </w:rPr>
        <w:t>5</w:t>
      </w:r>
      <w:r w:rsidRPr="001606A7">
        <w:rPr>
          <w:sz w:val="22"/>
          <w:szCs w:val="22"/>
        </w:rPr>
        <w:t xml:space="preserve"> - 202</w:t>
      </w:r>
      <w:r w:rsidR="00C37D2E">
        <w:rPr>
          <w:sz w:val="22"/>
          <w:szCs w:val="22"/>
        </w:rPr>
        <w:t>7</w:t>
      </w:r>
      <w:r w:rsidRPr="001606A7">
        <w:rPr>
          <w:sz w:val="22"/>
          <w:szCs w:val="22"/>
        </w:rPr>
        <w:t xml:space="preserve"> гг.</w:t>
      </w:r>
    </w:p>
    <w:p w:rsidR="00A96826" w:rsidRPr="001606A7" w:rsidRDefault="00A96826" w:rsidP="00A96826">
      <w:pPr>
        <w:rPr>
          <w:sz w:val="22"/>
          <w:szCs w:val="22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Ответственный исполнитель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Комитет культуры,</w:t>
            </w:r>
            <w:r w:rsidRPr="001606A7">
              <w:rPr>
                <w:bCs/>
                <w:sz w:val="22"/>
                <w:szCs w:val="22"/>
              </w:rPr>
              <w:t xml:space="preserve"> молодежной политики, физической культуры и спорта</w:t>
            </w:r>
            <w:r w:rsidRPr="001606A7">
              <w:rPr>
                <w:sz w:val="22"/>
                <w:szCs w:val="22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Куратор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 2-11-04.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Срок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C37D2E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202</w:t>
            </w:r>
            <w:r w:rsidR="00C37D2E">
              <w:rPr>
                <w:bCs/>
                <w:sz w:val="22"/>
                <w:szCs w:val="22"/>
              </w:rPr>
              <w:t>5</w:t>
            </w:r>
            <w:r w:rsidRPr="001606A7">
              <w:rPr>
                <w:bCs/>
                <w:sz w:val="22"/>
                <w:szCs w:val="22"/>
              </w:rPr>
              <w:t>-202</w:t>
            </w:r>
            <w:r w:rsidR="00C37D2E">
              <w:rPr>
                <w:bCs/>
                <w:sz w:val="22"/>
                <w:szCs w:val="22"/>
              </w:rPr>
              <w:t>7</w:t>
            </w:r>
            <w:r w:rsidRPr="001606A7">
              <w:rPr>
                <w:bCs/>
                <w:sz w:val="22"/>
                <w:szCs w:val="22"/>
              </w:rPr>
              <w:t xml:space="preserve"> годы.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Исполнители мероприятий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 xml:space="preserve">Управление  имущественных и земельных  отношений  администрации Некоузского муниципального района </w:t>
            </w:r>
          </w:p>
          <w:p w:rsidR="00A96826" w:rsidRPr="001606A7" w:rsidRDefault="00C37D2E" w:rsidP="001606A7">
            <w:pPr>
              <w:framePr w:hSpace="180" w:wrap="around" w:vAnchor="text" w:hAnchor="margin" w:y="204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</w:t>
            </w:r>
            <w:r w:rsidR="00A96826" w:rsidRPr="001606A7">
              <w:rPr>
                <w:sz w:val="22"/>
                <w:szCs w:val="22"/>
                <w:lang w:eastAsia="en-US"/>
              </w:rPr>
              <w:t xml:space="preserve"> отдела Фролова Марина Олеговна, телефон (48547) 2-13-39;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  <w:lang w:eastAsia="en-US"/>
              </w:rPr>
              <w:t>Отдел образования администрации Некоузского муниципального района, начальник отдела Юдина Елена Витальевна, телефон (48547) 2-14-35.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Участники мероприятий подпрограммы/ ведомственной целевой программы 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Муниципальные учреждения отрасли физической культуры и спорта, образования Некоузского муниципального района.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Цель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  <w:lang w:eastAsia="en-US"/>
              </w:rPr>
              <w:t>Повышение обеспеченности населения Некоузского района спортивными сооружениями</w:t>
            </w:r>
            <w:r w:rsidRPr="001606A7">
              <w:rPr>
                <w:sz w:val="22"/>
                <w:szCs w:val="22"/>
              </w:rPr>
              <w:t>..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всего  0 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местные бюджеты: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C37D2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0,00 тыс. руб.;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C37D2E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 0,00 тыс. руб.;</w:t>
            </w:r>
          </w:p>
          <w:p w:rsidR="00A96826" w:rsidRPr="001606A7" w:rsidRDefault="00A96826" w:rsidP="00C37D2E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C37D2E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 – 0,00 тыс. руб..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Конечные результаты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>Увеличение количества спортивных сооружений на территории района.</w:t>
            </w:r>
          </w:p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>Увеличение единовременной пропускной способности спортивных сооружений.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  <w:lang w:eastAsia="en-US"/>
              </w:rPr>
              <w:t>Увеличение количества спортивных клубов по месту жительства и работы.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Электронный адрес размещения подпрограммы/ ведомственной целевой программы в информационно-телекоммуникационной сети «Интернет»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http://www.nekouz.ru/perech</w:t>
            </w:r>
            <w:r w:rsidR="00C37D2E">
              <w:rPr>
                <w:sz w:val="22"/>
                <w:szCs w:val="22"/>
              </w:rPr>
              <w:t>en-munitcipal-nykh-programm-2024</w:t>
            </w:r>
            <w:r w:rsidRPr="001606A7">
              <w:rPr>
                <w:sz w:val="22"/>
                <w:szCs w:val="22"/>
              </w:rPr>
              <w:t>-goda.html</w:t>
            </w:r>
          </w:p>
        </w:tc>
      </w:tr>
    </w:tbl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pgSz w:w="11906" w:h="16838" w:code="9"/>
          <w:pgMar w:top="1134" w:right="1418" w:bottom="1134" w:left="1701" w:header="170" w:footer="510" w:gutter="0"/>
          <w:cols w:space="720"/>
          <w:docGrid w:linePitch="272"/>
        </w:sectPr>
      </w:pPr>
    </w:p>
    <w:tbl>
      <w:tblPr>
        <w:tblpPr w:leftFromText="180" w:rightFromText="180" w:vertAnchor="text" w:horzAnchor="margin" w:tblpX="-176" w:tblpY="-820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685"/>
        <w:gridCol w:w="318"/>
        <w:gridCol w:w="1383"/>
        <w:gridCol w:w="34"/>
        <w:gridCol w:w="958"/>
        <w:gridCol w:w="743"/>
        <w:gridCol w:w="1134"/>
        <w:gridCol w:w="851"/>
        <w:gridCol w:w="720"/>
        <w:gridCol w:w="839"/>
        <w:gridCol w:w="958"/>
        <w:gridCol w:w="567"/>
        <w:gridCol w:w="2728"/>
      </w:tblGrid>
      <w:tr w:rsidR="00656A00" w:rsidRPr="00656A00" w:rsidTr="00C37D2E">
        <w:trPr>
          <w:trHeight w:val="424"/>
        </w:trPr>
        <w:tc>
          <w:tcPr>
            <w:tcW w:w="154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A00" w:rsidRPr="00656A00" w:rsidRDefault="00656A00" w:rsidP="00C37D2E">
            <w:pPr>
              <w:jc w:val="center"/>
              <w:rPr>
                <w:sz w:val="22"/>
                <w:szCs w:val="22"/>
              </w:rPr>
            </w:pPr>
            <w:r>
              <w:t xml:space="preserve">2.2. Задачи и мероприятия  </w:t>
            </w:r>
            <w:r w:rsidRPr="001606A7">
              <w:rPr>
                <w:sz w:val="22"/>
                <w:szCs w:val="22"/>
              </w:rPr>
              <w:t xml:space="preserve"> МЦП«Развитие материально-технической базы физической культуры и спорта Некоузского муниципального района» на 202</w:t>
            </w:r>
            <w:r w:rsidR="00C37D2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- 202</w:t>
            </w:r>
            <w:r w:rsidR="00C37D2E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гг.</w:t>
            </w:r>
          </w:p>
        </w:tc>
      </w:tr>
      <w:tr w:rsidR="00A96826" w:rsidRPr="00656A00" w:rsidTr="00244470">
        <w:trPr>
          <w:trHeight w:val="424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003" w:type="dxa"/>
            <w:gridSpan w:val="2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Наименование задачи/мероприятия (в установленном порядке)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Срок реализации, годы</w:t>
            </w:r>
          </w:p>
        </w:tc>
        <w:tc>
          <w:tcPr>
            <w:tcW w:w="5069" w:type="dxa"/>
            <w:gridSpan w:val="6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Плановый объём финансирования (руб.)</w:t>
            </w:r>
          </w:p>
        </w:tc>
        <w:tc>
          <w:tcPr>
            <w:tcW w:w="2728" w:type="dxa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Исполнитель и участники мероприятия</w:t>
            </w:r>
          </w:p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(в установ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ленном 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br/>
              <w:t>порядке)</w:t>
            </w:r>
          </w:p>
        </w:tc>
      </w:tr>
      <w:tr w:rsidR="00A96826" w:rsidRPr="00656A00" w:rsidTr="00244470">
        <w:trPr>
          <w:trHeight w:val="1259"/>
        </w:trPr>
        <w:tc>
          <w:tcPr>
            <w:tcW w:w="534" w:type="dxa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наименование (единица измерения)</w:t>
            </w:r>
          </w:p>
        </w:tc>
        <w:tc>
          <w:tcPr>
            <w:tcW w:w="95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743" w:type="dxa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Всего</w:t>
            </w:r>
          </w:p>
        </w:tc>
        <w:tc>
          <w:tcPr>
            <w:tcW w:w="851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федеральные средства</w:t>
            </w:r>
          </w:p>
        </w:tc>
        <w:tc>
          <w:tcPr>
            <w:tcW w:w="720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областные средства</w:t>
            </w:r>
          </w:p>
        </w:tc>
        <w:tc>
          <w:tcPr>
            <w:tcW w:w="839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средства других бюджетов</w:t>
            </w:r>
          </w:p>
        </w:tc>
        <w:tc>
          <w:tcPr>
            <w:tcW w:w="958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 xml:space="preserve">местные </w:t>
            </w:r>
            <w:r w:rsidRPr="00656A00"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 xml:space="preserve">иные </w:t>
            </w:r>
            <w:r w:rsidRPr="00656A00">
              <w:br/>
              <w:t>источники</w:t>
            </w:r>
          </w:p>
        </w:tc>
        <w:tc>
          <w:tcPr>
            <w:tcW w:w="2728" w:type="dxa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826" w:rsidRPr="00656A00" w:rsidTr="00244470">
        <w:trPr>
          <w:trHeight w:val="204"/>
        </w:trPr>
        <w:tc>
          <w:tcPr>
            <w:tcW w:w="534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03" w:type="dxa"/>
            <w:gridSpan w:val="2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9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2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37D2E" w:rsidRPr="00656A00" w:rsidTr="00244470">
        <w:trPr>
          <w:trHeight w:val="219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378" w:type="dxa"/>
            <w:gridSpan w:val="5"/>
            <w:vMerge w:val="restart"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t xml:space="preserve">Задача 1.  </w:t>
            </w:r>
            <w:r w:rsidRPr="00656A00">
              <w:rPr>
                <w:lang w:eastAsia="en-US"/>
              </w:rPr>
              <w:t xml:space="preserve"> Строительство и реконструкция объектов спорта</w:t>
            </w: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rPr>
                <w:lang w:eastAsia="en-US"/>
              </w:rPr>
            </w:pPr>
            <w:r w:rsidRPr="00656A00">
              <w:rPr>
                <w:lang w:eastAsia="en-US"/>
              </w:rPr>
              <w:t xml:space="preserve">Управление  имущественных и земельных  отношений  администрации Некоузского муниципального района </w:t>
            </w:r>
          </w:p>
          <w:p w:rsidR="00C37D2E" w:rsidRPr="00656A00" w:rsidRDefault="00C37D2E" w:rsidP="00C37D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Отдел образования администрации Некоузского муниципального района</w:t>
            </w:r>
          </w:p>
        </w:tc>
      </w:tr>
      <w:tr w:rsidR="00C37D2E" w:rsidRPr="00656A00" w:rsidTr="00244470">
        <w:trPr>
          <w:trHeight w:val="219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73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02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03" w:type="dxa"/>
            <w:gridSpan w:val="2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Строительство и реконструкция объектов спорта</w:t>
            </w:r>
          </w:p>
        </w:tc>
        <w:tc>
          <w:tcPr>
            <w:tcW w:w="1383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сооружений на территории района, шт.</w:t>
            </w: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2025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7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2026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95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2027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300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03" w:type="dxa"/>
            <w:gridSpan w:val="2"/>
            <w:vMerge w:val="restart"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</w:pPr>
            <w:r w:rsidRPr="00656A00">
              <w:t>Строительство физкультурно-оздоровительного комплекса с. Н. Некоуз</w:t>
            </w:r>
          </w:p>
        </w:tc>
        <w:tc>
          <w:tcPr>
            <w:tcW w:w="1383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сооружений на территории района, шт.</w:t>
            </w: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3" w:type="dxa"/>
            <w:vMerge w:val="restart"/>
          </w:tcPr>
          <w:p w:rsidR="00C37D2E" w:rsidRPr="00656A00" w:rsidRDefault="00C37D2E" w:rsidP="00C37D2E">
            <w:pPr>
              <w:jc w:val="center"/>
            </w:pPr>
            <w:r w:rsidRPr="00656A00">
              <w:t>202</w:t>
            </w:r>
            <w:r>
              <w:t>5</w:t>
            </w:r>
            <w:r w:rsidRPr="00656A00">
              <w:t>-202</w:t>
            </w:r>
            <w:r>
              <w:t>7</w:t>
            </w:r>
          </w:p>
        </w:tc>
        <w:tc>
          <w:tcPr>
            <w:tcW w:w="1134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Некоузского муниципального района</w:t>
            </w:r>
          </w:p>
        </w:tc>
      </w:tr>
      <w:tr w:rsidR="00C37D2E" w:rsidRPr="00656A00" w:rsidTr="00244470">
        <w:trPr>
          <w:trHeight w:val="330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43" w:type="dxa"/>
            <w:vMerge/>
          </w:tcPr>
          <w:p w:rsidR="00C37D2E" w:rsidRPr="00656A00" w:rsidRDefault="00C37D2E" w:rsidP="00C37D2E">
            <w:pPr>
              <w:jc w:val="center"/>
            </w:pPr>
          </w:p>
        </w:tc>
        <w:tc>
          <w:tcPr>
            <w:tcW w:w="11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37D2E" w:rsidRPr="00656A00" w:rsidTr="00244470">
        <w:trPr>
          <w:trHeight w:val="595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43" w:type="dxa"/>
            <w:vMerge/>
          </w:tcPr>
          <w:p w:rsidR="00C37D2E" w:rsidRPr="00656A00" w:rsidRDefault="00C37D2E" w:rsidP="00C37D2E">
            <w:pPr>
              <w:jc w:val="center"/>
            </w:pPr>
          </w:p>
        </w:tc>
        <w:tc>
          <w:tcPr>
            <w:tcW w:w="11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37D2E" w:rsidRPr="00656A00" w:rsidTr="00244470">
        <w:trPr>
          <w:trHeight w:val="134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378" w:type="dxa"/>
            <w:gridSpan w:val="5"/>
            <w:vMerge w:val="restart"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t xml:space="preserve">Задача 2.  </w:t>
            </w:r>
            <w:r w:rsidRPr="00656A00">
              <w:rPr>
                <w:lang w:eastAsia="en-US"/>
              </w:rPr>
              <w:t xml:space="preserve"> Развитие сети плоскостных спортивных сооружений в </w:t>
            </w:r>
            <w:r>
              <w:rPr>
                <w:lang w:eastAsia="en-US"/>
              </w:rPr>
              <w:t xml:space="preserve">Некоузском </w:t>
            </w:r>
            <w:r w:rsidRPr="00656A00">
              <w:rPr>
                <w:lang w:eastAsia="en-US"/>
              </w:rPr>
              <w:t>муниципальн</w:t>
            </w:r>
            <w:r>
              <w:rPr>
                <w:lang w:eastAsia="en-US"/>
              </w:rPr>
              <w:t>ом районе</w:t>
            </w:r>
          </w:p>
        </w:tc>
        <w:tc>
          <w:tcPr>
            <w:tcW w:w="743" w:type="dxa"/>
          </w:tcPr>
          <w:p w:rsidR="00C37D2E" w:rsidRPr="00C37D2E" w:rsidRDefault="00C37D2E" w:rsidP="00C37D2E">
            <w:pPr>
              <w:jc w:val="center"/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Некоузского муниципального района Отдел образования администрации Некоузского муниципального района</w:t>
            </w:r>
          </w:p>
          <w:p w:rsidR="00C37D2E" w:rsidRPr="00656A00" w:rsidRDefault="00C37D2E" w:rsidP="00C37D2E">
            <w:pPr>
              <w:rPr>
                <w:lang w:eastAsia="en-US"/>
              </w:rPr>
            </w:pPr>
            <w:r w:rsidRPr="00656A00">
              <w:t>МУ «Социальное агентство молодежи и спорта»</w:t>
            </w:r>
          </w:p>
        </w:tc>
      </w:tr>
      <w:tr w:rsidR="00C37D2E" w:rsidRPr="00656A00" w:rsidTr="00244470">
        <w:trPr>
          <w:trHeight w:val="189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jc w:val="center"/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5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jc w:val="center"/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89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685" w:type="dxa"/>
            <w:vMerge w:val="restart"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rPr>
                <w:lang w:eastAsia="en-US"/>
              </w:rPr>
              <w:t xml:space="preserve">Развитие сети плоскостных спортивных сооружений  в </w:t>
            </w:r>
            <w:r>
              <w:rPr>
                <w:lang w:eastAsia="en-US"/>
              </w:rPr>
              <w:t xml:space="preserve">Некоузском </w:t>
            </w:r>
            <w:r w:rsidRPr="00656A00">
              <w:rPr>
                <w:lang w:eastAsia="en-US"/>
              </w:rPr>
              <w:t>муниципальн</w:t>
            </w:r>
            <w:r>
              <w:rPr>
                <w:lang w:eastAsia="en-US"/>
              </w:rPr>
              <w:t>ом районе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r w:rsidRPr="00656A00">
              <w:rPr>
                <w:lang w:eastAsia="en-US"/>
              </w:rPr>
              <w:t>Единовременная пропускная способность спортивных сооружений</w:t>
            </w:r>
            <w:r w:rsidRPr="00656A00">
              <w:t>, чел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5C2FDC" w:rsidRDefault="00C37D2E" w:rsidP="00C37D2E">
            <w:pPr>
              <w:jc w:val="center"/>
            </w:pPr>
            <w:r w:rsidRPr="005C2FDC"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51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5C2FDC" w:rsidRDefault="00C37D2E" w:rsidP="00C37D2E">
            <w:pPr>
              <w:jc w:val="center"/>
            </w:pPr>
            <w:r w:rsidRPr="005C2FDC"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60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244470" w:rsidP="00C37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5C2FDC" w:rsidRDefault="00C37D2E" w:rsidP="00C37D2E">
            <w:pPr>
              <w:jc w:val="center"/>
            </w:pPr>
            <w:r w:rsidRPr="005C2FDC"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41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клубов по месту жительства и работы, 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  <w:tcBorders>
              <w:top w:val="single" w:sz="4" w:space="0" w:color="auto"/>
            </w:tcBorders>
          </w:tcPr>
          <w:p w:rsidR="00C37D2E" w:rsidRPr="005C2FDC" w:rsidRDefault="00C37D2E" w:rsidP="00C37D2E">
            <w:r w:rsidRPr="005C2FDC">
              <w:t>2025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МУ «Социальное агентство молодежи и спорта»</w:t>
            </w:r>
          </w:p>
        </w:tc>
      </w:tr>
      <w:tr w:rsidR="00C37D2E" w:rsidRPr="00656A00" w:rsidTr="00244470">
        <w:trPr>
          <w:trHeight w:val="16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2026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407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2027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43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 w:val="restart"/>
          </w:tcPr>
          <w:p w:rsidR="00C37D2E" w:rsidRPr="00656A00" w:rsidRDefault="00C37D2E" w:rsidP="00C37D2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36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19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6071" w:rsidRDefault="00FB6071" w:rsidP="00A96826">
      <w:pPr>
        <w:pStyle w:val="Standard"/>
        <w:ind w:right="426"/>
        <w:jc w:val="right"/>
      </w:pPr>
    </w:p>
    <w:sectPr w:rsidR="00FB6071" w:rsidSect="00656A00">
      <w:pgSz w:w="16838" w:h="11906" w:orient="landscape"/>
      <w:pgMar w:top="1985" w:right="1134" w:bottom="567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C7D" w:rsidRDefault="00206C7D" w:rsidP="002A4E7C">
      <w:r>
        <w:separator/>
      </w:r>
    </w:p>
  </w:endnote>
  <w:endnote w:type="continuationSeparator" w:id="1">
    <w:p w:rsidR="00206C7D" w:rsidRDefault="00206C7D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215"/>
      <w:gridCol w:w="3211"/>
      <w:gridCol w:w="3211"/>
    </w:tblGrid>
    <w:tr w:rsidR="006A1813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6A1813" w:rsidRDefault="006A1813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6A1813" w:rsidRDefault="006A1813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6A1813" w:rsidRDefault="006A1813">
          <w:pPr>
            <w:jc w:val="right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C7D" w:rsidRDefault="00206C7D" w:rsidP="002A4E7C">
      <w:r>
        <w:separator/>
      </w:r>
    </w:p>
  </w:footnote>
  <w:footnote w:type="continuationSeparator" w:id="1">
    <w:p w:rsidR="00206C7D" w:rsidRDefault="00206C7D" w:rsidP="002A4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813" w:rsidRPr="00944CA2" w:rsidRDefault="006A1813" w:rsidP="001606A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871AE"/>
    <w:rsid w:val="000B48E0"/>
    <w:rsid w:val="000C0D14"/>
    <w:rsid w:val="000E7CF2"/>
    <w:rsid w:val="000F5513"/>
    <w:rsid w:val="00121A5C"/>
    <w:rsid w:val="0014637C"/>
    <w:rsid w:val="001606A7"/>
    <w:rsid w:val="001610FE"/>
    <w:rsid w:val="00182FB4"/>
    <w:rsid w:val="001B6BBA"/>
    <w:rsid w:val="00202A6F"/>
    <w:rsid w:val="00206C7D"/>
    <w:rsid w:val="00244470"/>
    <w:rsid w:val="00253E77"/>
    <w:rsid w:val="002645B6"/>
    <w:rsid w:val="002A2182"/>
    <w:rsid w:val="002A4E7C"/>
    <w:rsid w:val="002B7C01"/>
    <w:rsid w:val="002F1D77"/>
    <w:rsid w:val="002F4611"/>
    <w:rsid w:val="002F6F21"/>
    <w:rsid w:val="00310E84"/>
    <w:rsid w:val="003966FA"/>
    <w:rsid w:val="003B6704"/>
    <w:rsid w:val="003C252D"/>
    <w:rsid w:val="003C444A"/>
    <w:rsid w:val="003D1EB5"/>
    <w:rsid w:val="003E45DF"/>
    <w:rsid w:val="004531C2"/>
    <w:rsid w:val="00470B14"/>
    <w:rsid w:val="00483DE1"/>
    <w:rsid w:val="004C1EC1"/>
    <w:rsid w:val="004D5576"/>
    <w:rsid w:val="004F4338"/>
    <w:rsid w:val="00512400"/>
    <w:rsid w:val="00557798"/>
    <w:rsid w:val="0057050E"/>
    <w:rsid w:val="00585FDC"/>
    <w:rsid w:val="005C19A1"/>
    <w:rsid w:val="005C2FDC"/>
    <w:rsid w:val="0062220C"/>
    <w:rsid w:val="006309CE"/>
    <w:rsid w:val="00656A00"/>
    <w:rsid w:val="00671B17"/>
    <w:rsid w:val="00692DA0"/>
    <w:rsid w:val="006A0302"/>
    <w:rsid w:val="006A1813"/>
    <w:rsid w:val="007310ED"/>
    <w:rsid w:val="0074741D"/>
    <w:rsid w:val="0078592E"/>
    <w:rsid w:val="007868C5"/>
    <w:rsid w:val="00797A7E"/>
    <w:rsid w:val="007E2B82"/>
    <w:rsid w:val="007E4E74"/>
    <w:rsid w:val="00801A18"/>
    <w:rsid w:val="008275F3"/>
    <w:rsid w:val="0085411F"/>
    <w:rsid w:val="0087268C"/>
    <w:rsid w:val="00880373"/>
    <w:rsid w:val="00881D56"/>
    <w:rsid w:val="008A393D"/>
    <w:rsid w:val="008D0793"/>
    <w:rsid w:val="008D3DE9"/>
    <w:rsid w:val="008D642F"/>
    <w:rsid w:val="008E1139"/>
    <w:rsid w:val="008E1FDD"/>
    <w:rsid w:val="0096041D"/>
    <w:rsid w:val="00997614"/>
    <w:rsid w:val="00997A49"/>
    <w:rsid w:val="009B4B1F"/>
    <w:rsid w:val="009B4EDE"/>
    <w:rsid w:val="009D1DE0"/>
    <w:rsid w:val="009F3ADC"/>
    <w:rsid w:val="00A06E16"/>
    <w:rsid w:val="00A405D9"/>
    <w:rsid w:val="00A76BF3"/>
    <w:rsid w:val="00A91D50"/>
    <w:rsid w:val="00A96826"/>
    <w:rsid w:val="00AB2EA6"/>
    <w:rsid w:val="00AC2DC6"/>
    <w:rsid w:val="00AF19AE"/>
    <w:rsid w:val="00B046D8"/>
    <w:rsid w:val="00B26B42"/>
    <w:rsid w:val="00B74342"/>
    <w:rsid w:val="00B84A72"/>
    <w:rsid w:val="00BC3484"/>
    <w:rsid w:val="00C37D2E"/>
    <w:rsid w:val="00C411FE"/>
    <w:rsid w:val="00C5028A"/>
    <w:rsid w:val="00C52678"/>
    <w:rsid w:val="00CA4EFA"/>
    <w:rsid w:val="00D07DCA"/>
    <w:rsid w:val="00D279D2"/>
    <w:rsid w:val="00D52D58"/>
    <w:rsid w:val="00D53515"/>
    <w:rsid w:val="00D760F1"/>
    <w:rsid w:val="00D84173"/>
    <w:rsid w:val="00D86C05"/>
    <w:rsid w:val="00DA0FED"/>
    <w:rsid w:val="00E14371"/>
    <w:rsid w:val="00E43947"/>
    <w:rsid w:val="00ED1CE0"/>
    <w:rsid w:val="00EF03C0"/>
    <w:rsid w:val="00EF5C10"/>
    <w:rsid w:val="00F22B2B"/>
    <w:rsid w:val="00F3703F"/>
    <w:rsid w:val="00F53B70"/>
    <w:rsid w:val="00F67842"/>
    <w:rsid w:val="00F875CF"/>
    <w:rsid w:val="00F971CC"/>
    <w:rsid w:val="00FB6071"/>
    <w:rsid w:val="00FD59D4"/>
    <w:rsid w:val="00FE32E1"/>
    <w:rsid w:val="00FF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paragraph" w:customStyle="1" w:styleId="af1">
    <w:name w:val="Содержимое таблицы"/>
    <w:basedOn w:val="a"/>
    <w:rsid w:val="00A96826"/>
    <w:pPr>
      <w:widowControl w:val="0"/>
      <w:suppressLineNumbers/>
      <w:suppressAutoHyphens/>
      <w:autoSpaceDE w:val="0"/>
    </w:pPr>
    <w:rPr>
      <w:lang w:eastAsia="ar-SA"/>
    </w:rPr>
  </w:style>
  <w:style w:type="character" w:customStyle="1" w:styleId="af2">
    <w:name w:val="Гипертекстовая ссылка"/>
    <w:uiPriority w:val="99"/>
    <w:rsid w:val="00A96826"/>
    <w:rPr>
      <w:color w:val="106BBE"/>
    </w:rPr>
  </w:style>
  <w:style w:type="character" w:customStyle="1" w:styleId="af3">
    <w:name w:val="Цветовое выделение"/>
    <w:uiPriority w:val="99"/>
    <w:rsid w:val="00A96826"/>
    <w:rPr>
      <w:b/>
      <w:bCs/>
      <w:color w:val="000080"/>
    </w:rPr>
  </w:style>
  <w:style w:type="table" w:styleId="af4">
    <w:name w:val="Table Grid"/>
    <w:basedOn w:val="a1"/>
    <w:rsid w:val="001606A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182F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3FDF336232EA4B0044D88F1B7F336910482FA62B55FECC92D2FB7BA2D81ED1323651414E05DCA3FL7Z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3FDF336232EA4B0044D88F1B7F336910482FA62B55FECC92D2FB7BA2D81ED1323651411E257LCZ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65D98B091BCD0B392AA1B3160FCEFED93165D458DCD2E8721BB94DBD9735986C306F7FBF21F5C3u0HB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2F94-F1AB-4718-9931-117E796F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16</Pages>
  <Words>5866</Words>
  <Characters>33442</Characters>
  <Application>Microsoft Office Word</Application>
  <DocSecurity>0</DocSecurity>
  <Lines>278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    I. Общая характеристика сферы реализации Муниципальной программы</vt:lpstr>
      <vt:lpstr>        </vt:lpstr>
      <vt:lpstr>        </vt:lpstr>
      <vt:lpstr>        </vt:lpstr>
      <vt:lpstr>        II. Приоритеты муниципальной политики в сфере реализации Муниципальной программы</vt:lpstr>
      <vt:lpstr>        </vt:lpstr>
      <vt:lpstr>        </vt:lpstr>
      <vt:lpstr>        </vt:lpstr>
      <vt:lpstr>        III. Обобщенная характеристика мер правового регулирования в рамках Муниципально</vt:lpstr>
      <vt:lpstr>        </vt:lpstr>
      <vt:lpstr>        IV. Механизм реализации Муниципальной программы </vt:lpstr>
      <vt:lpstr>        V. Цель (цели), задачи и целевые показатели Муниципальной программы</vt:lpstr>
      <vt:lpstr>        </vt:lpstr>
      <vt:lpstr>        1. Цель (цели) и задачи Муниципальной программы:</vt:lpstr>
      <vt:lpstr>        </vt:lpstr>
      <vt:lpstr>Приложение № 1</vt:lpstr>
      <vt:lpstr>к Муниципальной программе </vt:lpstr>
    </vt:vector>
  </TitlesOfParts>
  <Company>Grizli777</Company>
  <LinksUpToDate>false</LinksUpToDate>
  <CharactersWithSpaces>39230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2022-04-20T04:01:00Z</cp:lastPrinted>
  <dcterms:created xsi:type="dcterms:W3CDTF">2022-04-19T06:38:00Z</dcterms:created>
  <dcterms:modified xsi:type="dcterms:W3CDTF">2024-12-12T06:16:00Z</dcterms:modified>
</cp:coreProperties>
</file>